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7C343" w14:textId="2DF3A3A0" w:rsidR="00536A54" w:rsidRDefault="00536A54" w:rsidP="00536A54">
      <w:pPr>
        <w:spacing w:after="0" w:line="240" w:lineRule="auto"/>
        <w:jc w:val="center"/>
        <w:rPr>
          <w:rFonts w:cstheme="minorHAnsi"/>
          <w:b/>
          <w:bCs/>
          <w:sz w:val="24"/>
          <w:szCs w:val="24"/>
        </w:rPr>
      </w:pPr>
      <w:bookmarkStart w:id="0" w:name="_Hlk124352767"/>
      <w:r>
        <w:rPr>
          <w:rFonts w:cstheme="minorHAnsi"/>
          <w:b/>
          <w:bCs/>
          <w:noProof/>
          <w:sz w:val="24"/>
          <w:szCs w:val="24"/>
        </w:rPr>
        <w:drawing>
          <wp:inline distT="0" distB="0" distL="0" distR="0" wp14:anchorId="60129A9E" wp14:editId="5096381D">
            <wp:extent cx="902335" cy="908685"/>
            <wp:effectExtent l="0" t="0" r="0" b="5715"/>
            <wp:docPr id="11695962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2335" cy="908685"/>
                    </a:xfrm>
                    <a:prstGeom prst="rect">
                      <a:avLst/>
                    </a:prstGeom>
                    <a:noFill/>
                  </pic:spPr>
                </pic:pic>
              </a:graphicData>
            </a:graphic>
          </wp:inline>
        </w:drawing>
      </w:r>
    </w:p>
    <w:p w14:paraId="2A938D39" w14:textId="77777777" w:rsidR="00536A54" w:rsidRDefault="00536A54" w:rsidP="00536A54">
      <w:pPr>
        <w:spacing w:after="0" w:line="240" w:lineRule="auto"/>
        <w:jc w:val="center"/>
        <w:rPr>
          <w:rFonts w:cstheme="minorHAnsi"/>
          <w:b/>
          <w:bCs/>
          <w:sz w:val="24"/>
          <w:szCs w:val="24"/>
        </w:rPr>
      </w:pPr>
    </w:p>
    <w:p w14:paraId="799D9D51" w14:textId="77777777" w:rsidR="00536A54" w:rsidRPr="00DE26C2" w:rsidRDefault="00536A54" w:rsidP="00536A54">
      <w:pPr>
        <w:spacing w:after="0" w:line="240" w:lineRule="auto"/>
        <w:jc w:val="center"/>
        <w:rPr>
          <w:rFonts w:cstheme="minorHAnsi"/>
          <w:b/>
          <w:bCs/>
          <w:sz w:val="24"/>
          <w:szCs w:val="24"/>
        </w:rPr>
      </w:pPr>
      <w:r w:rsidRPr="00DE26C2">
        <w:rPr>
          <w:rFonts w:cstheme="minorHAnsi"/>
          <w:b/>
          <w:bCs/>
          <w:sz w:val="24"/>
          <w:szCs w:val="24"/>
        </w:rPr>
        <w:t>DC Ranch Association – Board of Directors</w:t>
      </w:r>
    </w:p>
    <w:p w14:paraId="2EA935EC" w14:textId="42FEADB7" w:rsidR="00536A54" w:rsidRPr="00DE26C2" w:rsidRDefault="00037F4C" w:rsidP="00536A54">
      <w:pPr>
        <w:spacing w:after="0" w:line="240" w:lineRule="auto"/>
        <w:jc w:val="center"/>
        <w:rPr>
          <w:rFonts w:cstheme="minorHAnsi"/>
          <w:b/>
          <w:bCs/>
          <w:sz w:val="24"/>
          <w:szCs w:val="24"/>
        </w:rPr>
      </w:pPr>
      <w:r>
        <w:rPr>
          <w:rFonts w:cstheme="minorHAnsi"/>
          <w:b/>
          <w:bCs/>
          <w:sz w:val="24"/>
          <w:szCs w:val="24"/>
        </w:rPr>
        <w:t xml:space="preserve">Special Meeting </w:t>
      </w:r>
      <w:r w:rsidR="00536A54" w:rsidRPr="00DE26C2">
        <w:rPr>
          <w:rFonts w:cstheme="minorHAnsi"/>
          <w:b/>
          <w:bCs/>
          <w:sz w:val="24"/>
          <w:szCs w:val="24"/>
        </w:rPr>
        <w:t>Minutes</w:t>
      </w:r>
    </w:p>
    <w:p w14:paraId="2C865E33" w14:textId="6A0C35A3" w:rsidR="00536A54" w:rsidRPr="00DE26C2" w:rsidRDefault="00536A54" w:rsidP="00536A54">
      <w:pPr>
        <w:spacing w:after="0" w:line="240" w:lineRule="auto"/>
        <w:jc w:val="center"/>
        <w:rPr>
          <w:rFonts w:cstheme="minorHAnsi"/>
          <w:b/>
          <w:bCs/>
          <w:sz w:val="24"/>
          <w:szCs w:val="24"/>
        </w:rPr>
      </w:pPr>
      <w:r w:rsidRPr="00DE26C2">
        <w:rPr>
          <w:rFonts w:cstheme="minorHAnsi"/>
          <w:b/>
          <w:bCs/>
          <w:sz w:val="24"/>
          <w:szCs w:val="24"/>
        </w:rPr>
        <w:t xml:space="preserve">August </w:t>
      </w:r>
      <w:r w:rsidR="00037F4C">
        <w:rPr>
          <w:rFonts w:cstheme="minorHAnsi"/>
          <w:b/>
          <w:bCs/>
          <w:sz w:val="24"/>
          <w:szCs w:val="24"/>
        </w:rPr>
        <w:t>19</w:t>
      </w:r>
      <w:r w:rsidRPr="00DE26C2">
        <w:rPr>
          <w:rFonts w:cstheme="minorHAnsi"/>
          <w:b/>
          <w:bCs/>
          <w:sz w:val="24"/>
          <w:szCs w:val="24"/>
        </w:rPr>
        <w:t>, 2024</w:t>
      </w:r>
    </w:p>
    <w:p w14:paraId="39D89E99" w14:textId="76992C3A" w:rsidR="00536A54" w:rsidRPr="00DE26C2" w:rsidRDefault="00536A54" w:rsidP="00536A54">
      <w:pPr>
        <w:spacing w:after="0" w:line="240" w:lineRule="auto"/>
        <w:jc w:val="center"/>
        <w:rPr>
          <w:rFonts w:cstheme="minorHAnsi"/>
          <w:b/>
          <w:bCs/>
          <w:sz w:val="24"/>
          <w:szCs w:val="24"/>
        </w:rPr>
      </w:pPr>
      <w:r w:rsidRPr="00DE26C2">
        <w:rPr>
          <w:rFonts w:cstheme="minorHAnsi"/>
          <w:b/>
          <w:bCs/>
          <w:sz w:val="24"/>
          <w:szCs w:val="24"/>
        </w:rPr>
        <w:t xml:space="preserve">The </w:t>
      </w:r>
      <w:r w:rsidR="00037F4C">
        <w:rPr>
          <w:rFonts w:cstheme="minorHAnsi"/>
          <w:b/>
          <w:bCs/>
          <w:sz w:val="24"/>
          <w:szCs w:val="24"/>
        </w:rPr>
        <w:t>Ranch Offices</w:t>
      </w:r>
    </w:p>
    <w:p w14:paraId="464925C7" w14:textId="77777777" w:rsidR="00536A54" w:rsidRPr="00445410" w:rsidRDefault="00536A54" w:rsidP="00536A54">
      <w:pPr>
        <w:spacing w:after="0" w:line="240" w:lineRule="auto"/>
        <w:jc w:val="center"/>
        <w:rPr>
          <w:rFonts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370"/>
        <w:gridCol w:w="10"/>
      </w:tblGrid>
      <w:tr w:rsidR="00536A54" w:rsidRPr="00DE26C2" w14:paraId="10B38A1B" w14:textId="77777777" w:rsidTr="00770B61">
        <w:trPr>
          <w:gridAfter w:val="1"/>
          <w:wAfter w:w="10" w:type="dxa"/>
        </w:trPr>
        <w:tc>
          <w:tcPr>
            <w:tcW w:w="1980" w:type="dxa"/>
          </w:tcPr>
          <w:p w14:paraId="7F3B2718" w14:textId="77777777" w:rsidR="00536A54" w:rsidRPr="00DE26C2" w:rsidRDefault="00536A54" w:rsidP="00770B61">
            <w:pPr>
              <w:rPr>
                <w:rFonts w:cstheme="minorHAnsi"/>
                <w:sz w:val="24"/>
                <w:szCs w:val="24"/>
              </w:rPr>
            </w:pPr>
            <w:r w:rsidRPr="00DE26C2">
              <w:rPr>
                <w:rFonts w:cstheme="minorHAnsi"/>
                <w:sz w:val="24"/>
                <w:szCs w:val="24"/>
              </w:rPr>
              <w:t>Chaired By:</w:t>
            </w:r>
          </w:p>
        </w:tc>
        <w:tc>
          <w:tcPr>
            <w:tcW w:w="7370" w:type="dxa"/>
          </w:tcPr>
          <w:p w14:paraId="1B57C1D3" w14:textId="1201B600" w:rsidR="00536A54" w:rsidRPr="00DE26C2" w:rsidRDefault="00037F4C" w:rsidP="00770B61">
            <w:pPr>
              <w:rPr>
                <w:rFonts w:cstheme="minorHAnsi"/>
                <w:sz w:val="24"/>
                <w:szCs w:val="24"/>
              </w:rPr>
            </w:pPr>
            <w:r>
              <w:rPr>
                <w:rFonts w:cstheme="minorHAnsi"/>
                <w:sz w:val="24"/>
                <w:szCs w:val="24"/>
              </w:rPr>
              <w:t>Don Matheson</w:t>
            </w:r>
          </w:p>
        </w:tc>
      </w:tr>
      <w:tr w:rsidR="00536A54" w:rsidRPr="00DE26C2" w14:paraId="2003F83E" w14:textId="77777777" w:rsidTr="00770B61">
        <w:trPr>
          <w:gridAfter w:val="1"/>
          <w:wAfter w:w="10" w:type="dxa"/>
        </w:trPr>
        <w:tc>
          <w:tcPr>
            <w:tcW w:w="1980" w:type="dxa"/>
          </w:tcPr>
          <w:p w14:paraId="52C5E81A" w14:textId="77777777" w:rsidR="00536A54" w:rsidRPr="00DE26C2" w:rsidRDefault="00536A54" w:rsidP="00770B61">
            <w:pPr>
              <w:rPr>
                <w:rFonts w:cstheme="minorHAnsi"/>
                <w:sz w:val="24"/>
                <w:szCs w:val="24"/>
              </w:rPr>
            </w:pPr>
          </w:p>
        </w:tc>
        <w:tc>
          <w:tcPr>
            <w:tcW w:w="7370" w:type="dxa"/>
          </w:tcPr>
          <w:p w14:paraId="0D66136D" w14:textId="77777777" w:rsidR="00536A54" w:rsidRPr="00DE26C2" w:rsidRDefault="00536A54" w:rsidP="00770B61">
            <w:pPr>
              <w:rPr>
                <w:rFonts w:cstheme="minorHAnsi"/>
                <w:sz w:val="24"/>
                <w:szCs w:val="24"/>
              </w:rPr>
            </w:pPr>
          </w:p>
        </w:tc>
      </w:tr>
      <w:tr w:rsidR="00536A54" w:rsidRPr="00DE26C2" w14:paraId="34F6EA13" w14:textId="77777777" w:rsidTr="00770B61">
        <w:tc>
          <w:tcPr>
            <w:tcW w:w="1980" w:type="dxa"/>
          </w:tcPr>
          <w:p w14:paraId="53572C7A" w14:textId="77777777" w:rsidR="00536A54" w:rsidRPr="00DE26C2" w:rsidRDefault="00536A54" w:rsidP="00770B61">
            <w:pPr>
              <w:rPr>
                <w:rFonts w:cstheme="minorHAnsi"/>
                <w:sz w:val="24"/>
                <w:szCs w:val="24"/>
              </w:rPr>
            </w:pPr>
            <w:r w:rsidRPr="00DE26C2">
              <w:rPr>
                <w:rFonts w:cstheme="minorHAnsi"/>
                <w:sz w:val="24"/>
                <w:szCs w:val="24"/>
              </w:rPr>
              <w:t>Board Attendees:</w:t>
            </w:r>
          </w:p>
        </w:tc>
        <w:tc>
          <w:tcPr>
            <w:tcW w:w="7380" w:type="dxa"/>
            <w:gridSpan w:val="2"/>
          </w:tcPr>
          <w:p w14:paraId="525228E0" w14:textId="145905A3" w:rsidR="00536A54" w:rsidRPr="00DE26C2" w:rsidRDefault="00536A54" w:rsidP="00770B61">
            <w:pPr>
              <w:rPr>
                <w:rFonts w:cstheme="minorHAnsi"/>
                <w:sz w:val="24"/>
                <w:szCs w:val="24"/>
              </w:rPr>
            </w:pPr>
            <w:r w:rsidRPr="00DE26C2">
              <w:rPr>
                <w:rFonts w:cstheme="minorHAnsi"/>
                <w:sz w:val="24"/>
                <w:szCs w:val="24"/>
              </w:rPr>
              <w:t>Don Matheson, President</w:t>
            </w:r>
            <w:r w:rsidR="00037F4C">
              <w:rPr>
                <w:rFonts w:cstheme="minorHAnsi"/>
                <w:sz w:val="24"/>
                <w:szCs w:val="24"/>
              </w:rPr>
              <w:t>;</w:t>
            </w:r>
            <w:r w:rsidRPr="00DE26C2">
              <w:rPr>
                <w:rFonts w:cstheme="minorHAnsi"/>
                <w:sz w:val="24"/>
                <w:szCs w:val="24"/>
              </w:rPr>
              <w:t xml:space="preserve"> Iryna Sukhovolets, Vice President; David Underwood, Treasurer;</w:t>
            </w:r>
            <w:r w:rsidRPr="00DE26C2">
              <w:rPr>
                <w:sz w:val="24"/>
                <w:szCs w:val="24"/>
              </w:rPr>
              <w:t xml:space="preserve"> Marla Walberg, Secretary; </w:t>
            </w:r>
            <w:r w:rsidRPr="00DE26C2">
              <w:rPr>
                <w:rFonts w:cstheme="minorHAnsi"/>
                <w:sz w:val="24"/>
                <w:szCs w:val="24"/>
              </w:rPr>
              <w:t>Dr. Phil Geiger, Director; John Shaw, Director; David Young, Director</w:t>
            </w:r>
          </w:p>
        </w:tc>
      </w:tr>
      <w:tr w:rsidR="00536A54" w:rsidRPr="00DE26C2" w14:paraId="44F9BB03" w14:textId="77777777" w:rsidTr="00770B61">
        <w:tc>
          <w:tcPr>
            <w:tcW w:w="1980" w:type="dxa"/>
          </w:tcPr>
          <w:p w14:paraId="7F7EA66D" w14:textId="77777777" w:rsidR="00536A54" w:rsidRPr="00DE26C2" w:rsidRDefault="00536A54" w:rsidP="00770B61">
            <w:pPr>
              <w:rPr>
                <w:rFonts w:cstheme="minorHAnsi"/>
                <w:sz w:val="24"/>
                <w:szCs w:val="24"/>
              </w:rPr>
            </w:pPr>
          </w:p>
        </w:tc>
        <w:tc>
          <w:tcPr>
            <w:tcW w:w="7380" w:type="dxa"/>
            <w:gridSpan w:val="2"/>
          </w:tcPr>
          <w:p w14:paraId="38C3A766" w14:textId="77777777" w:rsidR="00536A54" w:rsidRPr="00DE26C2" w:rsidRDefault="00536A54" w:rsidP="00770B61">
            <w:pPr>
              <w:rPr>
                <w:rFonts w:cstheme="minorHAnsi"/>
                <w:sz w:val="24"/>
                <w:szCs w:val="24"/>
              </w:rPr>
            </w:pPr>
          </w:p>
        </w:tc>
      </w:tr>
      <w:tr w:rsidR="00536A54" w:rsidRPr="00DE26C2" w14:paraId="2B0E0CB0" w14:textId="77777777" w:rsidTr="00770B61">
        <w:tc>
          <w:tcPr>
            <w:tcW w:w="1980" w:type="dxa"/>
          </w:tcPr>
          <w:p w14:paraId="3B883C74" w14:textId="77777777" w:rsidR="00536A54" w:rsidRPr="00DE26C2" w:rsidRDefault="00536A54" w:rsidP="00770B61">
            <w:pPr>
              <w:rPr>
                <w:rFonts w:cstheme="minorHAnsi"/>
                <w:sz w:val="24"/>
                <w:szCs w:val="24"/>
              </w:rPr>
            </w:pPr>
            <w:r w:rsidRPr="00DE26C2">
              <w:rPr>
                <w:rFonts w:cstheme="minorHAnsi"/>
                <w:sz w:val="24"/>
                <w:szCs w:val="24"/>
              </w:rPr>
              <w:t>Staff Attendees:</w:t>
            </w:r>
          </w:p>
        </w:tc>
        <w:tc>
          <w:tcPr>
            <w:tcW w:w="7380" w:type="dxa"/>
            <w:gridSpan w:val="2"/>
          </w:tcPr>
          <w:p w14:paraId="74840A3A" w14:textId="77777777" w:rsidR="00536A54" w:rsidRPr="00DE26C2" w:rsidRDefault="00536A54" w:rsidP="00770B61">
            <w:pPr>
              <w:rPr>
                <w:rFonts w:cstheme="minorHAnsi"/>
                <w:sz w:val="24"/>
                <w:szCs w:val="24"/>
              </w:rPr>
            </w:pPr>
            <w:r w:rsidRPr="00DE26C2">
              <w:rPr>
                <w:rFonts w:cstheme="minorHAnsi"/>
                <w:sz w:val="24"/>
                <w:szCs w:val="24"/>
              </w:rPr>
              <w:t>Jenna Kohl, Executive Director</w:t>
            </w:r>
          </w:p>
          <w:p w14:paraId="088935FB" w14:textId="77777777" w:rsidR="00536A54" w:rsidRDefault="00536A54" w:rsidP="00770B61">
            <w:pPr>
              <w:rPr>
                <w:rFonts w:cstheme="minorHAnsi"/>
                <w:sz w:val="24"/>
                <w:szCs w:val="24"/>
              </w:rPr>
            </w:pPr>
            <w:r w:rsidRPr="00DE26C2">
              <w:rPr>
                <w:rFonts w:cstheme="minorHAnsi"/>
                <w:sz w:val="24"/>
                <w:szCs w:val="24"/>
              </w:rPr>
              <w:t>Meghann Hill, Deputy Executive Director</w:t>
            </w:r>
          </w:p>
          <w:p w14:paraId="6A89477C" w14:textId="7BC27371" w:rsidR="00037F4C" w:rsidRPr="00DE26C2" w:rsidRDefault="00037F4C" w:rsidP="00770B61">
            <w:pPr>
              <w:rPr>
                <w:rFonts w:cstheme="minorHAnsi"/>
                <w:sz w:val="24"/>
                <w:szCs w:val="24"/>
              </w:rPr>
            </w:pPr>
            <w:r>
              <w:rPr>
                <w:rFonts w:cstheme="minorHAnsi"/>
                <w:sz w:val="24"/>
                <w:szCs w:val="24"/>
              </w:rPr>
              <w:t>Mike Wells, Director of Operations</w:t>
            </w:r>
          </w:p>
          <w:p w14:paraId="12E888AC" w14:textId="77777777" w:rsidR="00536A54" w:rsidRPr="00DE26C2" w:rsidRDefault="00536A54" w:rsidP="00770B61">
            <w:pPr>
              <w:rPr>
                <w:rFonts w:cstheme="minorHAnsi"/>
                <w:sz w:val="24"/>
                <w:szCs w:val="24"/>
              </w:rPr>
            </w:pPr>
            <w:r w:rsidRPr="00DE26C2">
              <w:rPr>
                <w:rFonts w:cstheme="minorHAnsi"/>
                <w:sz w:val="24"/>
                <w:szCs w:val="24"/>
              </w:rPr>
              <w:t>Alexis Firehawk, Attorney</w:t>
            </w:r>
          </w:p>
          <w:p w14:paraId="7DCFE195" w14:textId="77777777" w:rsidR="00536A54" w:rsidRPr="00DE26C2" w:rsidRDefault="00536A54" w:rsidP="00770B61">
            <w:pPr>
              <w:rPr>
                <w:rFonts w:cstheme="minorHAnsi"/>
                <w:sz w:val="24"/>
                <w:szCs w:val="24"/>
              </w:rPr>
            </w:pPr>
            <w:r w:rsidRPr="00DE26C2">
              <w:rPr>
                <w:rFonts w:cstheme="minorHAnsi"/>
                <w:sz w:val="24"/>
                <w:szCs w:val="24"/>
              </w:rPr>
              <w:t>Cheri Maki, Executive Administrative Assistant</w:t>
            </w:r>
            <w:r>
              <w:rPr>
                <w:rFonts w:cstheme="minorHAnsi"/>
                <w:sz w:val="24"/>
                <w:szCs w:val="24"/>
              </w:rPr>
              <w:t xml:space="preserve"> (Recorder)</w:t>
            </w:r>
          </w:p>
        </w:tc>
      </w:tr>
    </w:tbl>
    <w:p w14:paraId="3DCD512E" w14:textId="08B03538" w:rsidR="005E51D8" w:rsidRDefault="005E51D8" w:rsidP="00133652">
      <w:pPr>
        <w:spacing w:after="0" w:line="240" w:lineRule="auto"/>
        <w:rPr>
          <w:rFonts w:cstheme="minorHAnsi"/>
          <w:sz w:val="28"/>
          <w:szCs w:val="28"/>
        </w:rPr>
      </w:pPr>
    </w:p>
    <w:p w14:paraId="047E1908" w14:textId="77777777" w:rsidR="005A5166" w:rsidRDefault="005A5166" w:rsidP="00E22490">
      <w:pPr>
        <w:spacing w:after="0" w:line="240" w:lineRule="auto"/>
        <w:rPr>
          <w:rFonts w:cstheme="minorHAnsi"/>
          <w:b/>
          <w:bCs/>
          <w:sz w:val="24"/>
          <w:szCs w:val="24"/>
        </w:rPr>
      </w:pPr>
    </w:p>
    <w:p w14:paraId="51E9B5D3" w14:textId="20624A31" w:rsidR="00E22490" w:rsidRDefault="00E22490" w:rsidP="00536A54">
      <w:pPr>
        <w:pStyle w:val="ListParagraph"/>
        <w:numPr>
          <w:ilvl w:val="0"/>
          <w:numId w:val="31"/>
        </w:numPr>
        <w:spacing w:after="0" w:line="240" w:lineRule="auto"/>
        <w:rPr>
          <w:rFonts w:cstheme="minorHAnsi"/>
          <w:b/>
          <w:bCs/>
          <w:sz w:val="24"/>
          <w:szCs w:val="24"/>
        </w:rPr>
      </w:pPr>
      <w:r w:rsidRPr="00536A54">
        <w:rPr>
          <w:rFonts w:cstheme="minorHAnsi"/>
          <w:b/>
          <w:bCs/>
          <w:sz w:val="24"/>
          <w:szCs w:val="24"/>
        </w:rPr>
        <w:t>Call to Order / Establishment of Quorum</w:t>
      </w:r>
    </w:p>
    <w:p w14:paraId="75183591" w14:textId="57C93B80" w:rsidR="005A5166" w:rsidRDefault="00536A54" w:rsidP="00536A54">
      <w:pPr>
        <w:pStyle w:val="ListParagraph"/>
        <w:spacing w:after="0" w:line="240" w:lineRule="auto"/>
        <w:rPr>
          <w:rFonts w:cstheme="minorHAnsi"/>
          <w:sz w:val="24"/>
          <w:szCs w:val="24"/>
        </w:rPr>
      </w:pPr>
      <w:r w:rsidRPr="00536A54">
        <w:rPr>
          <w:rFonts w:cstheme="minorHAnsi"/>
          <w:sz w:val="24"/>
          <w:szCs w:val="24"/>
        </w:rPr>
        <w:t>M</w:t>
      </w:r>
      <w:r w:rsidR="00037F4C">
        <w:rPr>
          <w:rFonts w:cstheme="minorHAnsi"/>
          <w:sz w:val="24"/>
          <w:szCs w:val="24"/>
        </w:rPr>
        <w:t>r. Matheson</w:t>
      </w:r>
      <w:r w:rsidRPr="00536A54">
        <w:rPr>
          <w:rFonts w:cstheme="minorHAnsi"/>
          <w:sz w:val="24"/>
          <w:szCs w:val="24"/>
        </w:rPr>
        <w:t xml:space="preserve"> called the meeting to order at 6:0</w:t>
      </w:r>
      <w:r w:rsidR="00037F4C">
        <w:rPr>
          <w:rFonts w:cstheme="minorHAnsi"/>
          <w:sz w:val="24"/>
          <w:szCs w:val="24"/>
        </w:rPr>
        <w:t>5</w:t>
      </w:r>
      <w:r w:rsidRPr="00536A54">
        <w:rPr>
          <w:rFonts w:cstheme="minorHAnsi"/>
          <w:sz w:val="24"/>
          <w:szCs w:val="24"/>
        </w:rPr>
        <w:t xml:space="preserve"> p.m. </w:t>
      </w:r>
      <w:r w:rsidR="00037F4C">
        <w:rPr>
          <w:rFonts w:cstheme="minorHAnsi"/>
          <w:sz w:val="24"/>
          <w:szCs w:val="24"/>
        </w:rPr>
        <w:t xml:space="preserve">He then proceeded with </w:t>
      </w:r>
      <w:r w:rsidR="00137694">
        <w:rPr>
          <w:rFonts w:cstheme="minorHAnsi"/>
          <w:sz w:val="24"/>
          <w:szCs w:val="24"/>
        </w:rPr>
        <w:t>a roll call, and a</w:t>
      </w:r>
      <w:r w:rsidRPr="00536A54">
        <w:rPr>
          <w:rFonts w:cstheme="minorHAnsi"/>
          <w:sz w:val="24"/>
          <w:szCs w:val="24"/>
        </w:rPr>
        <w:t xml:space="preserve"> quorum was established with </w:t>
      </w:r>
      <w:r w:rsidR="00037F4C">
        <w:rPr>
          <w:rFonts w:cstheme="minorHAnsi"/>
          <w:sz w:val="24"/>
          <w:szCs w:val="24"/>
        </w:rPr>
        <w:t>seven dir</w:t>
      </w:r>
      <w:r w:rsidRPr="00536A54">
        <w:rPr>
          <w:rFonts w:cstheme="minorHAnsi"/>
          <w:sz w:val="24"/>
          <w:szCs w:val="24"/>
        </w:rPr>
        <w:t>ectors present.</w:t>
      </w:r>
    </w:p>
    <w:p w14:paraId="047AF0E8" w14:textId="77777777" w:rsidR="00536A54" w:rsidRDefault="00536A54" w:rsidP="00536A54">
      <w:pPr>
        <w:pStyle w:val="ListParagraph"/>
        <w:spacing w:after="0" w:line="240" w:lineRule="auto"/>
        <w:rPr>
          <w:rFonts w:cstheme="minorHAnsi"/>
          <w:sz w:val="24"/>
          <w:szCs w:val="24"/>
        </w:rPr>
      </w:pPr>
    </w:p>
    <w:p w14:paraId="5F4149B7" w14:textId="035A3B3F" w:rsidR="00536A54" w:rsidRDefault="00536A54" w:rsidP="00536A54">
      <w:pPr>
        <w:pStyle w:val="ListParagraph"/>
        <w:numPr>
          <w:ilvl w:val="0"/>
          <w:numId w:val="31"/>
        </w:numPr>
        <w:spacing w:after="0" w:line="240" w:lineRule="auto"/>
        <w:rPr>
          <w:rFonts w:cstheme="minorHAnsi"/>
          <w:b/>
          <w:bCs/>
          <w:sz w:val="24"/>
          <w:szCs w:val="24"/>
        </w:rPr>
      </w:pPr>
      <w:r w:rsidRPr="00536A54">
        <w:rPr>
          <w:rFonts w:cstheme="minorHAnsi"/>
          <w:b/>
          <w:bCs/>
          <w:sz w:val="24"/>
          <w:szCs w:val="24"/>
        </w:rPr>
        <w:t>Adopt Agenda</w:t>
      </w:r>
    </w:p>
    <w:p w14:paraId="009E895B" w14:textId="529A7C0E" w:rsidR="00137694" w:rsidRPr="00137694" w:rsidRDefault="00037F4C" w:rsidP="00137694">
      <w:pPr>
        <w:spacing w:after="0" w:line="240" w:lineRule="auto"/>
        <w:ind w:left="720"/>
        <w:rPr>
          <w:rFonts w:cstheme="minorHAnsi"/>
          <w:sz w:val="24"/>
          <w:szCs w:val="24"/>
        </w:rPr>
      </w:pPr>
      <w:bookmarkStart w:id="1" w:name="_Hlk162555033"/>
      <w:r>
        <w:rPr>
          <w:rFonts w:cstheme="minorHAnsi"/>
          <w:sz w:val="24"/>
          <w:szCs w:val="24"/>
        </w:rPr>
        <w:t>Not applicable.</w:t>
      </w:r>
    </w:p>
    <w:bookmarkEnd w:id="1"/>
    <w:p w14:paraId="73272F55" w14:textId="77777777" w:rsidR="00137694" w:rsidRDefault="00137694" w:rsidP="00347B25">
      <w:pPr>
        <w:spacing w:after="0" w:line="240" w:lineRule="auto"/>
        <w:rPr>
          <w:rFonts w:cstheme="minorHAnsi"/>
          <w:b/>
          <w:bCs/>
          <w:sz w:val="24"/>
          <w:szCs w:val="24"/>
        </w:rPr>
      </w:pPr>
    </w:p>
    <w:p w14:paraId="66D0EE10" w14:textId="3CB254BB" w:rsidR="00592267" w:rsidRDefault="00037F4C" w:rsidP="00137694">
      <w:pPr>
        <w:pStyle w:val="ListParagraph"/>
        <w:numPr>
          <w:ilvl w:val="0"/>
          <w:numId w:val="31"/>
        </w:numPr>
        <w:spacing w:after="0" w:line="240" w:lineRule="auto"/>
        <w:rPr>
          <w:rFonts w:cstheme="minorHAnsi"/>
          <w:b/>
          <w:bCs/>
          <w:sz w:val="24"/>
          <w:szCs w:val="24"/>
        </w:rPr>
      </w:pPr>
      <w:r>
        <w:rPr>
          <w:rFonts w:cstheme="minorHAnsi"/>
          <w:b/>
          <w:bCs/>
          <w:sz w:val="24"/>
          <w:szCs w:val="24"/>
        </w:rPr>
        <w:t>Consider Award of Bid for Market Street Villas Paint Project</w:t>
      </w:r>
    </w:p>
    <w:p w14:paraId="1AF5DF15" w14:textId="6E2B5801" w:rsidR="00C06E6A" w:rsidRPr="00037F4C" w:rsidRDefault="00037F4C" w:rsidP="00037F4C">
      <w:pPr>
        <w:spacing w:after="0" w:line="240" w:lineRule="auto"/>
        <w:ind w:left="720"/>
        <w:rPr>
          <w:rFonts w:cstheme="minorHAnsi"/>
          <w:sz w:val="24"/>
          <w:szCs w:val="24"/>
        </w:rPr>
      </w:pPr>
      <w:r>
        <w:rPr>
          <w:rFonts w:cstheme="minorHAnsi"/>
          <w:sz w:val="24"/>
          <w:szCs w:val="24"/>
        </w:rPr>
        <w:t>Ms. Kohl recapped the scope of areas to be painted and recommended that the Board authorize the Executive Director to contract the Market Street Villas painting project with Titan Painting as proposed</w:t>
      </w:r>
      <w:r w:rsidR="00974853">
        <w:rPr>
          <w:rFonts w:cstheme="minorHAnsi"/>
          <w:sz w:val="24"/>
          <w:szCs w:val="24"/>
        </w:rPr>
        <w:t xml:space="preserve"> with</w:t>
      </w:r>
      <w:r>
        <w:rPr>
          <w:rFonts w:cstheme="minorHAnsi"/>
          <w:sz w:val="24"/>
          <w:szCs w:val="24"/>
        </w:rPr>
        <w:t xml:space="preserve"> fund</w:t>
      </w:r>
      <w:r w:rsidR="00974853">
        <w:rPr>
          <w:rFonts w:cstheme="minorHAnsi"/>
          <w:sz w:val="24"/>
          <w:szCs w:val="24"/>
        </w:rPr>
        <w:t>ing</w:t>
      </w:r>
      <w:r>
        <w:rPr>
          <w:rFonts w:cstheme="minorHAnsi"/>
          <w:sz w:val="24"/>
          <w:szCs w:val="24"/>
        </w:rPr>
        <w:t xml:space="preserve"> from the reserve. A discussion ensued. </w:t>
      </w:r>
    </w:p>
    <w:p w14:paraId="00B61559" w14:textId="77777777" w:rsidR="008F0998" w:rsidRDefault="008F0998" w:rsidP="008F0998">
      <w:pPr>
        <w:pStyle w:val="ListParagraph"/>
        <w:spacing w:after="0" w:line="240" w:lineRule="auto"/>
        <w:ind w:left="2160"/>
        <w:rPr>
          <w:rFonts w:cstheme="minorHAnsi"/>
          <w:b/>
          <w:bCs/>
          <w:i/>
          <w:iCs/>
          <w:sz w:val="24"/>
          <w:szCs w:val="24"/>
        </w:rPr>
      </w:pPr>
      <w:bookmarkStart w:id="2" w:name="_Hlk174020248"/>
    </w:p>
    <w:p w14:paraId="1B88DE9E" w14:textId="3C9023B1" w:rsidR="008F0998" w:rsidRDefault="008F0998" w:rsidP="008F0998">
      <w:pPr>
        <w:pStyle w:val="ListParagraph"/>
        <w:spacing w:after="0" w:line="240" w:lineRule="auto"/>
        <w:ind w:left="2160"/>
        <w:rPr>
          <w:rFonts w:cstheme="minorHAnsi"/>
          <w:b/>
          <w:bCs/>
          <w:i/>
          <w:iCs/>
          <w:sz w:val="24"/>
          <w:szCs w:val="24"/>
        </w:rPr>
      </w:pPr>
      <w:r>
        <w:rPr>
          <w:rFonts w:cstheme="minorHAnsi"/>
          <w:b/>
          <w:bCs/>
          <w:i/>
          <w:iCs/>
          <w:sz w:val="24"/>
          <w:szCs w:val="24"/>
        </w:rPr>
        <w:t>Dr. Geiger motioned to request the two lowest bidders (Advanced Painting and Titan Painting) to provide firm and final offers.</w:t>
      </w:r>
    </w:p>
    <w:p w14:paraId="2AE1C6F6" w14:textId="77777777" w:rsidR="008F0998" w:rsidRDefault="008F0998" w:rsidP="008F0998">
      <w:pPr>
        <w:pStyle w:val="ListParagraph"/>
        <w:spacing w:after="0" w:line="240" w:lineRule="auto"/>
        <w:ind w:left="2160"/>
        <w:rPr>
          <w:rFonts w:cstheme="minorHAnsi"/>
          <w:b/>
          <w:bCs/>
          <w:i/>
          <w:iCs/>
          <w:sz w:val="24"/>
          <w:szCs w:val="24"/>
        </w:rPr>
      </w:pPr>
    </w:p>
    <w:p w14:paraId="15498775" w14:textId="77777777" w:rsidR="008F0998" w:rsidRDefault="00806FB4" w:rsidP="008F0998">
      <w:pPr>
        <w:pStyle w:val="ListParagraph"/>
        <w:spacing w:after="0" w:line="240" w:lineRule="auto"/>
        <w:ind w:left="2160"/>
        <w:rPr>
          <w:rFonts w:cstheme="minorHAnsi"/>
          <w:b/>
          <w:bCs/>
          <w:i/>
          <w:iCs/>
          <w:sz w:val="24"/>
          <w:szCs w:val="24"/>
        </w:rPr>
      </w:pPr>
      <w:r w:rsidRPr="00806FB4">
        <w:rPr>
          <w:rFonts w:cstheme="minorHAnsi"/>
          <w:b/>
          <w:bCs/>
          <w:i/>
          <w:iCs/>
          <w:sz w:val="24"/>
          <w:szCs w:val="24"/>
        </w:rPr>
        <w:t>M</w:t>
      </w:r>
      <w:r w:rsidR="008F0998">
        <w:rPr>
          <w:rFonts w:cstheme="minorHAnsi"/>
          <w:b/>
          <w:bCs/>
          <w:i/>
          <w:iCs/>
          <w:sz w:val="24"/>
          <w:szCs w:val="24"/>
        </w:rPr>
        <w:t>r. David Young</w:t>
      </w:r>
      <w:r w:rsidRPr="00806FB4">
        <w:rPr>
          <w:rFonts w:cstheme="minorHAnsi"/>
          <w:b/>
          <w:bCs/>
          <w:i/>
          <w:iCs/>
          <w:sz w:val="24"/>
          <w:szCs w:val="24"/>
        </w:rPr>
        <w:t xml:space="preserve"> seconded. </w:t>
      </w:r>
    </w:p>
    <w:p w14:paraId="2CEDDEFC" w14:textId="77777777" w:rsidR="008F0998" w:rsidRDefault="008F0998" w:rsidP="008F0998">
      <w:pPr>
        <w:pStyle w:val="ListParagraph"/>
        <w:spacing w:after="0" w:line="240" w:lineRule="auto"/>
        <w:ind w:left="2160"/>
        <w:rPr>
          <w:rFonts w:cstheme="minorHAnsi"/>
          <w:b/>
          <w:bCs/>
          <w:i/>
          <w:iCs/>
          <w:sz w:val="24"/>
          <w:szCs w:val="24"/>
        </w:rPr>
      </w:pPr>
    </w:p>
    <w:p w14:paraId="42A87D60" w14:textId="6B355DF9" w:rsidR="00E01411" w:rsidRDefault="008F0998" w:rsidP="00E01411">
      <w:pPr>
        <w:pStyle w:val="ListParagraph"/>
        <w:spacing w:after="0" w:line="240" w:lineRule="auto"/>
        <w:rPr>
          <w:rFonts w:cstheme="minorHAnsi"/>
          <w:sz w:val="24"/>
          <w:szCs w:val="24"/>
        </w:rPr>
      </w:pPr>
      <w:r w:rsidRPr="00E01411">
        <w:rPr>
          <w:rFonts w:cstheme="minorHAnsi"/>
          <w:sz w:val="24"/>
          <w:szCs w:val="24"/>
        </w:rPr>
        <w:t>There was further discussion</w:t>
      </w:r>
      <w:r w:rsidR="00974853">
        <w:rPr>
          <w:rFonts w:cstheme="minorHAnsi"/>
          <w:sz w:val="24"/>
          <w:szCs w:val="24"/>
        </w:rPr>
        <w:t xml:space="preserve"> amongst the Board</w:t>
      </w:r>
      <w:r w:rsidR="00806FB4" w:rsidRPr="00806FB4">
        <w:rPr>
          <w:rFonts w:cstheme="minorHAnsi"/>
          <w:b/>
          <w:bCs/>
          <w:i/>
          <w:iCs/>
          <w:sz w:val="24"/>
          <w:szCs w:val="24"/>
        </w:rPr>
        <w:t>.</w:t>
      </w:r>
      <w:bookmarkEnd w:id="2"/>
      <w:r w:rsidR="00E01411">
        <w:rPr>
          <w:rFonts w:cstheme="minorHAnsi"/>
          <w:b/>
          <w:bCs/>
          <w:i/>
          <w:iCs/>
          <w:sz w:val="24"/>
          <w:szCs w:val="24"/>
        </w:rPr>
        <w:t xml:space="preserve"> </w:t>
      </w:r>
      <w:r>
        <w:rPr>
          <w:rFonts w:cstheme="minorHAnsi"/>
          <w:sz w:val="24"/>
          <w:szCs w:val="24"/>
        </w:rPr>
        <w:t xml:space="preserve">Pam Church, NVM, via Zoom, added comments including the residents’ </w:t>
      </w:r>
      <w:r w:rsidR="00974853">
        <w:rPr>
          <w:rFonts w:cstheme="minorHAnsi"/>
          <w:sz w:val="24"/>
          <w:szCs w:val="24"/>
        </w:rPr>
        <w:t xml:space="preserve">desire to </w:t>
      </w:r>
      <w:r>
        <w:rPr>
          <w:rFonts w:cstheme="minorHAnsi"/>
          <w:sz w:val="24"/>
          <w:szCs w:val="24"/>
        </w:rPr>
        <w:t>be kept apprised of schedule</w:t>
      </w:r>
      <w:r w:rsidR="00E01411">
        <w:rPr>
          <w:rFonts w:cstheme="minorHAnsi"/>
          <w:sz w:val="24"/>
          <w:szCs w:val="24"/>
        </w:rPr>
        <w:t xml:space="preserve"> dates and allowing extra time for prepar</w:t>
      </w:r>
      <w:r w:rsidR="00974853">
        <w:rPr>
          <w:rFonts w:cstheme="minorHAnsi"/>
          <w:sz w:val="24"/>
          <w:szCs w:val="24"/>
        </w:rPr>
        <w:t xml:space="preserve">ations to be made </w:t>
      </w:r>
      <w:r w:rsidR="00E01411">
        <w:rPr>
          <w:rFonts w:cstheme="minorHAnsi"/>
          <w:sz w:val="24"/>
          <w:szCs w:val="24"/>
        </w:rPr>
        <w:t xml:space="preserve">due to many residents </w:t>
      </w:r>
      <w:r w:rsidR="00974853">
        <w:rPr>
          <w:rFonts w:cstheme="minorHAnsi"/>
          <w:sz w:val="24"/>
          <w:szCs w:val="24"/>
        </w:rPr>
        <w:t>being s</w:t>
      </w:r>
      <w:r w:rsidR="00E01411">
        <w:rPr>
          <w:rFonts w:cstheme="minorHAnsi"/>
          <w:sz w:val="24"/>
          <w:szCs w:val="24"/>
        </w:rPr>
        <w:t xml:space="preserve">easonal. </w:t>
      </w:r>
      <w:r w:rsidR="00E01411">
        <w:rPr>
          <w:rFonts w:cstheme="minorHAnsi"/>
          <w:sz w:val="24"/>
          <w:szCs w:val="24"/>
        </w:rPr>
        <w:lastRenderedPageBreak/>
        <w:t xml:space="preserve">She added that many of the homeowners are new to the neighborhood and have not experienced a major project like this before and </w:t>
      </w:r>
      <w:r w:rsidR="002B54DE">
        <w:rPr>
          <w:rFonts w:cstheme="minorHAnsi"/>
          <w:sz w:val="24"/>
          <w:szCs w:val="24"/>
        </w:rPr>
        <w:t xml:space="preserve">may </w:t>
      </w:r>
      <w:r w:rsidR="00E01411">
        <w:rPr>
          <w:rFonts w:cstheme="minorHAnsi"/>
          <w:sz w:val="24"/>
          <w:szCs w:val="24"/>
        </w:rPr>
        <w:t xml:space="preserve">need </w:t>
      </w:r>
      <w:r w:rsidR="00974853">
        <w:rPr>
          <w:rFonts w:cstheme="minorHAnsi"/>
          <w:sz w:val="24"/>
          <w:szCs w:val="24"/>
        </w:rPr>
        <w:t xml:space="preserve">extra time </w:t>
      </w:r>
      <w:r w:rsidR="002B54DE">
        <w:rPr>
          <w:rFonts w:cstheme="minorHAnsi"/>
          <w:sz w:val="24"/>
          <w:szCs w:val="24"/>
        </w:rPr>
        <w:t>to understand the</w:t>
      </w:r>
      <w:r w:rsidR="00E01411">
        <w:rPr>
          <w:rFonts w:cstheme="minorHAnsi"/>
          <w:sz w:val="24"/>
          <w:szCs w:val="24"/>
        </w:rPr>
        <w:t xml:space="preserve"> process.</w:t>
      </w:r>
      <w:r w:rsidR="00974853">
        <w:rPr>
          <w:rFonts w:cstheme="minorHAnsi"/>
          <w:sz w:val="24"/>
          <w:szCs w:val="24"/>
        </w:rPr>
        <w:t xml:space="preserve"> </w:t>
      </w:r>
      <w:r w:rsidR="002B54DE">
        <w:rPr>
          <w:rFonts w:cstheme="minorHAnsi"/>
          <w:sz w:val="24"/>
          <w:szCs w:val="24"/>
        </w:rPr>
        <w:t>Her final comment was that it is c</w:t>
      </w:r>
      <w:r w:rsidR="00E01411">
        <w:rPr>
          <w:rFonts w:cstheme="minorHAnsi"/>
          <w:sz w:val="24"/>
          <w:szCs w:val="24"/>
        </w:rPr>
        <w:t xml:space="preserve">ritical to have one point of contact to resolve homeowners’ concerns. Ms. Kohl reassured Ms. Church that </w:t>
      </w:r>
      <w:r w:rsidR="0096703E">
        <w:rPr>
          <w:rFonts w:cstheme="minorHAnsi"/>
          <w:sz w:val="24"/>
          <w:szCs w:val="24"/>
        </w:rPr>
        <w:t>once the contract is awarded, a staff member would be designated as a primary point of contact and a detailed communication plan would be developed and distributed to homeowners.</w:t>
      </w:r>
    </w:p>
    <w:p w14:paraId="3480F7CA" w14:textId="77777777" w:rsidR="0096703E" w:rsidRDefault="0096703E" w:rsidP="00E01411">
      <w:pPr>
        <w:pStyle w:val="ListParagraph"/>
        <w:spacing w:after="0" w:line="240" w:lineRule="auto"/>
        <w:rPr>
          <w:rFonts w:cstheme="minorHAnsi"/>
          <w:sz w:val="24"/>
          <w:szCs w:val="24"/>
        </w:rPr>
      </w:pPr>
    </w:p>
    <w:p w14:paraId="7F77668B" w14:textId="0AB3351F" w:rsidR="00974853" w:rsidRPr="00974853" w:rsidRDefault="0096703E" w:rsidP="00974853">
      <w:pPr>
        <w:pStyle w:val="ListParagraph"/>
        <w:spacing w:after="0" w:line="240" w:lineRule="auto"/>
        <w:rPr>
          <w:rFonts w:cstheme="minorHAnsi"/>
          <w:sz w:val="24"/>
          <w:szCs w:val="24"/>
        </w:rPr>
      </w:pPr>
      <w:r>
        <w:rPr>
          <w:rFonts w:cstheme="minorHAnsi"/>
          <w:sz w:val="24"/>
          <w:szCs w:val="24"/>
        </w:rPr>
        <w:t>Ron Stacey, via Zoom suggested that owners of the painting companies that are being considered be invited to the next board meeting so that they can answer questions</w:t>
      </w:r>
      <w:r w:rsidR="00974853">
        <w:rPr>
          <w:rFonts w:cstheme="minorHAnsi"/>
          <w:sz w:val="24"/>
          <w:szCs w:val="24"/>
        </w:rPr>
        <w:t xml:space="preserve"> directly from the homeowners</w:t>
      </w:r>
      <w:r>
        <w:rPr>
          <w:rFonts w:cstheme="minorHAnsi"/>
          <w:sz w:val="24"/>
          <w:szCs w:val="24"/>
        </w:rPr>
        <w:t xml:space="preserve"> before the painting contract is awarded. </w:t>
      </w:r>
      <w:r w:rsidR="00974853">
        <w:rPr>
          <w:rFonts w:cstheme="minorHAnsi"/>
          <w:sz w:val="24"/>
          <w:szCs w:val="24"/>
        </w:rPr>
        <w:t>The Board agreed that it would be prudent to do so.</w:t>
      </w:r>
    </w:p>
    <w:p w14:paraId="7DA7A237" w14:textId="77777777" w:rsidR="00E01411" w:rsidRDefault="00E01411" w:rsidP="00E01411">
      <w:pPr>
        <w:pStyle w:val="ListParagraph"/>
        <w:spacing w:after="0" w:line="240" w:lineRule="auto"/>
        <w:rPr>
          <w:rFonts w:cstheme="minorHAnsi"/>
          <w:sz w:val="24"/>
          <w:szCs w:val="24"/>
        </w:rPr>
      </w:pPr>
    </w:p>
    <w:p w14:paraId="51559D6C" w14:textId="4EADF3A0" w:rsidR="00806FB4" w:rsidRPr="00806FB4" w:rsidRDefault="00974853" w:rsidP="00E01411">
      <w:pPr>
        <w:pStyle w:val="ListParagraph"/>
        <w:spacing w:after="0" w:line="240" w:lineRule="auto"/>
        <w:rPr>
          <w:rFonts w:cstheme="minorHAnsi"/>
          <w:sz w:val="24"/>
          <w:szCs w:val="24"/>
        </w:rPr>
      </w:pPr>
      <w:r>
        <w:rPr>
          <w:rFonts w:cstheme="minorHAnsi"/>
          <w:b/>
          <w:bCs/>
          <w:i/>
          <w:iCs/>
          <w:sz w:val="24"/>
          <w:szCs w:val="24"/>
        </w:rPr>
        <w:t xml:space="preserve">The Board voted to accept the motion that Dr. Geiger presented. The motion passed </w:t>
      </w:r>
      <w:r w:rsidR="00806FB4" w:rsidRPr="00806FB4">
        <w:rPr>
          <w:rFonts w:cstheme="minorHAnsi"/>
          <w:b/>
          <w:bCs/>
          <w:i/>
          <w:iCs/>
          <w:sz w:val="24"/>
          <w:szCs w:val="24"/>
        </w:rPr>
        <w:t>unanimously.</w:t>
      </w:r>
    </w:p>
    <w:p w14:paraId="72A63537" w14:textId="5C8508DB" w:rsidR="00806FB4" w:rsidRPr="00806FB4" w:rsidRDefault="00806FB4" w:rsidP="00C0510B">
      <w:pPr>
        <w:pStyle w:val="ListParagraph"/>
        <w:numPr>
          <w:ilvl w:val="2"/>
          <w:numId w:val="31"/>
        </w:numPr>
        <w:spacing w:after="0" w:line="240" w:lineRule="auto"/>
        <w:rPr>
          <w:rFonts w:cstheme="minorHAnsi"/>
          <w:sz w:val="24"/>
          <w:szCs w:val="24"/>
        </w:rPr>
      </w:pPr>
    </w:p>
    <w:bookmarkEnd w:id="0"/>
    <w:p w14:paraId="08AC647A" w14:textId="77777777" w:rsidR="00974853" w:rsidRDefault="00BC33EC" w:rsidP="00BC33EC">
      <w:pPr>
        <w:pStyle w:val="ListParagraph"/>
        <w:numPr>
          <w:ilvl w:val="0"/>
          <w:numId w:val="31"/>
        </w:numPr>
        <w:rPr>
          <w:rFonts w:cstheme="minorHAnsi"/>
          <w:sz w:val="24"/>
          <w:szCs w:val="24"/>
        </w:rPr>
      </w:pPr>
      <w:r>
        <w:rPr>
          <w:rFonts w:cstheme="minorHAnsi"/>
          <w:sz w:val="24"/>
          <w:szCs w:val="24"/>
        </w:rPr>
        <w:t>Member</w:t>
      </w:r>
      <w:r w:rsidR="00974853">
        <w:rPr>
          <w:rFonts w:cstheme="minorHAnsi"/>
          <w:sz w:val="24"/>
          <w:szCs w:val="24"/>
        </w:rPr>
        <w:t xml:space="preserve"> Comments</w:t>
      </w:r>
    </w:p>
    <w:p w14:paraId="74A2952A" w14:textId="1A535C12" w:rsidR="00BC33EC" w:rsidRDefault="00974853" w:rsidP="00974853">
      <w:pPr>
        <w:pStyle w:val="ListParagraph"/>
        <w:rPr>
          <w:rFonts w:cstheme="minorHAnsi"/>
          <w:sz w:val="24"/>
          <w:szCs w:val="24"/>
        </w:rPr>
      </w:pPr>
      <w:r>
        <w:rPr>
          <w:rFonts w:cstheme="minorHAnsi"/>
          <w:sz w:val="24"/>
          <w:szCs w:val="24"/>
        </w:rPr>
        <w:t>There were no additional comments.</w:t>
      </w:r>
    </w:p>
    <w:p w14:paraId="153C1460" w14:textId="77777777" w:rsidR="00BC33EC" w:rsidRDefault="00BC33EC" w:rsidP="00BC33EC">
      <w:pPr>
        <w:pStyle w:val="ListParagraph"/>
        <w:rPr>
          <w:rFonts w:cstheme="minorHAnsi"/>
          <w:sz w:val="24"/>
          <w:szCs w:val="24"/>
        </w:rPr>
      </w:pPr>
    </w:p>
    <w:p w14:paraId="140C091A" w14:textId="29185E78" w:rsidR="00BC33EC" w:rsidRDefault="00BC33EC" w:rsidP="00BC33EC">
      <w:pPr>
        <w:pStyle w:val="ListParagraph"/>
        <w:numPr>
          <w:ilvl w:val="0"/>
          <w:numId w:val="31"/>
        </w:numPr>
        <w:rPr>
          <w:rFonts w:cstheme="minorHAnsi"/>
          <w:sz w:val="24"/>
          <w:szCs w:val="24"/>
        </w:rPr>
      </w:pPr>
      <w:r>
        <w:rPr>
          <w:rFonts w:cstheme="minorHAnsi"/>
          <w:sz w:val="24"/>
          <w:szCs w:val="24"/>
        </w:rPr>
        <w:t>Adjournment – M</w:t>
      </w:r>
      <w:r w:rsidR="00974853">
        <w:rPr>
          <w:rFonts w:cstheme="minorHAnsi"/>
          <w:sz w:val="24"/>
          <w:szCs w:val="24"/>
        </w:rPr>
        <w:t xml:space="preserve">r. Matheson </w:t>
      </w:r>
      <w:r>
        <w:rPr>
          <w:rFonts w:cstheme="minorHAnsi"/>
          <w:sz w:val="24"/>
          <w:szCs w:val="24"/>
        </w:rPr>
        <w:t xml:space="preserve">adjourned the meeting at </w:t>
      </w:r>
      <w:r w:rsidR="00974853">
        <w:rPr>
          <w:rFonts w:cstheme="minorHAnsi"/>
          <w:sz w:val="24"/>
          <w:szCs w:val="24"/>
        </w:rPr>
        <w:t>6:45</w:t>
      </w:r>
      <w:r>
        <w:rPr>
          <w:rFonts w:cstheme="minorHAnsi"/>
          <w:sz w:val="24"/>
          <w:szCs w:val="24"/>
        </w:rPr>
        <w:t xml:space="preserve"> pm</w:t>
      </w:r>
    </w:p>
    <w:p w14:paraId="7134BA7A" w14:textId="77777777" w:rsidR="00BC33EC" w:rsidRPr="00BC33EC" w:rsidRDefault="00BC33EC" w:rsidP="00BC33EC">
      <w:pPr>
        <w:pStyle w:val="ListParagraph"/>
        <w:ind w:left="1440"/>
        <w:rPr>
          <w:rFonts w:cstheme="minorHAnsi"/>
          <w:sz w:val="24"/>
          <w:szCs w:val="24"/>
        </w:rPr>
      </w:pPr>
    </w:p>
    <w:sectPr w:rsidR="00BC33EC" w:rsidRPr="00BC33E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32AD6" w14:textId="77777777" w:rsidR="00FD50DF" w:rsidRDefault="00FD50DF" w:rsidP="00E72380">
      <w:pPr>
        <w:spacing w:after="0" w:line="240" w:lineRule="auto"/>
      </w:pPr>
      <w:r>
        <w:separator/>
      </w:r>
    </w:p>
  </w:endnote>
  <w:endnote w:type="continuationSeparator" w:id="0">
    <w:p w14:paraId="2702E44F" w14:textId="77777777" w:rsidR="00FD50DF" w:rsidRDefault="00FD50DF" w:rsidP="00E72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55D69" w14:textId="77777777" w:rsidR="00E72380" w:rsidRDefault="00E723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C5280" w14:textId="77777777" w:rsidR="00E72380" w:rsidRDefault="00E723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7898D" w14:textId="77777777" w:rsidR="00E72380" w:rsidRDefault="00E723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BECA0" w14:textId="77777777" w:rsidR="00FD50DF" w:rsidRDefault="00FD50DF" w:rsidP="00E72380">
      <w:pPr>
        <w:spacing w:after="0" w:line="240" w:lineRule="auto"/>
      </w:pPr>
      <w:r>
        <w:separator/>
      </w:r>
    </w:p>
  </w:footnote>
  <w:footnote w:type="continuationSeparator" w:id="0">
    <w:p w14:paraId="4D93D7EC" w14:textId="77777777" w:rsidR="00FD50DF" w:rsidRDefault="00FD50DF" w:rsidP="00E723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EEBD0" w14:textId="6A17897F" w:rsidR="00E72380" w:rsidRDefault="000075FF">
    <w:pPr>
      <w:pStyle w:val="Header"/>
    </w:pPr>
    <w:r>
      <w:rPr>
        <w:noProof/>
      </w:rPr>
      <w:pict w14:anchorId="72EC30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6695454" o:spid="_x0000_s1028" type="#_x0000_t136" style="position:absolute;margin-left:0;margin-top:0;width:479.9pt;height:179.95pt;rotation:315;z-index:-251655168;mso-position-horizontal:center;mso-position-horizontal-relative:margin;mso-position-vertical:center;mso-position-vertical-relative:margin" o:allowincell="f" fillcolor="silver" stroked="f">
          <v:fill opacity=".5"/>
          <v:textpath style="font-family:&quot;Calibri&quot;;font-size:1pt" string="APPROV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AF149" w14:textId="3F08CE5E" w:rsidR="00E72380" w:rsidRDefault="000075FF">
    <w:pPr>
      <w:pStyle w:val="Header"/>
    </w:pPr>
    <w:r>
      <w:rPr>
        <w:noProof/>
      </w:rPr>
      <w:pict w14:anchorId="3CB9CD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6695455" o:spid="_x0000_s1029" type="#_x0000_t136" style="position:absolute;margin-left:0;margin-top:0;width:479.9pt;height:179.95pt;rotation:315;z-index:-251653120;mso-position-horizontal:center;mso-position-horizontal-relative:margin;mso-position-vertical:center;mso-position-vertical-relative:margin" o:allowincell="f" fillcolor="silver" stroked="f">
          <v:fill opacity=".5"/>
          <v:textpath style="font-family:&quot;Calibri&quot;;font-size:1pt" string="APPROVED"/>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651C4" w14:textId="6AED020F" w:rsidR="00E72380" w:rsidRDefault="000075FF">
    <w:pPr>
      <w:pStyle w:val="Header"/>
    </w:pPr>
    <w:r>
      <w:rPr>
        <w:noProof/>
      </w:rPr>
      <w:pict w14:anchorId="12914A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6695453" o:spid="_x0000_s1027" type="#_x0000_t136" style="position:absolute;margin-left:0;margin-top:0;width:479.9pt;height:179.95pt;rotation:315;z-index:-251657216;mso-position-horizontal:center;mso-position-horizontal-relative:margin;mso-position-vertical:center;mso-position-vertical-relative:margin" o:allowincell="f" fillcolor="silver" stroked="f">
          <v:fill opacity=".5"/>
          <v:textpath style="font-family:&quot;Calibri&quot;;font-size:1pt" string="APPROVE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70281"/>
    <w:multiLevelType w:val="hybridMultilevel"/>
    <w:tmpl w:val="6B08A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E8055F"/>
    <w:multiLevelType w:val="hybridMultilevel"/>
    <w:tmpl w:val="80221F36"/>
    <w:lvl w:ilvl="0" w:tplc="04090013">
      <w:start w:val="1"/>
      <w:numFmt w:val="upperRoman"/>
      <w:lvlText w:val="%1."/>
      <w:lvlJc w:val="righ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2265328A"/>
    <w:multiLevelType w:val="hybridMultilevel"/>
    <w:tmpl w:val="0D4C98D4"/>
    <w:lvl w:ilvl="0" w:tplc="41E682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F829DB"/>
    <w:multiLevelType w:val="hybridMultilevel"/>
    <w:tmpl w:val="60CCEC46"/>
    <w:lvl w:ilvl="0" w:tplc="356863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1F788E"/>
    <w:multiLevelType w:val="hybridMultilevel"/>
    <w:tmpl w:val="5D14376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59682D"/>
    <w:multiLevelType w:val="hybridMultilevel"/>
    <w:tmpl w:val="808043D4"/>
    <w:lvl w:ilvl="0" w:tplc="014AF5A4">
      <w:start w:val="1"/>
      <w:numFmt w:val="upperRoman"/>
      <w:lvlText w:val="%1."/>
      <w:lvlJc w:val="righ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CF5021"/>
    <w:multiLevelType w:val="hybridMultilevel"/>
    <w:tmpl w:val="ECC4B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D6EED"/>
    <w:multiLevelType w:val="hybridMultilevel"/>
    <w:tmpl w:val="8FC85D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5836C8"/>
    <w:multiLevelType w:val="hybridMultilevel"/>
    <w:tmpl w:val="C9463B5E"/>
    <w:lvl w:ilvl="0" w:tplc="F6223620">
      <w:start w:val="1"/>
      <w:numFmt w:val="bullet"/>
      <w:lvlText w:val="•"/>
      <w:lvlJc w:val="left"/>
      <w:pPr>
        <w:tabs>
          <w:tab w:val="num" w:pos="720"/>
        </w:tabs>
        <w:ind w:left="720" w:hanging="360"/>
      </w:pPr>
      <w:rPr>
        <w:rFonts w:ascii="Arial" w:hAnsi="Arial" w:hint="default"/>
      </w:rPr>
    </w:lvl>
    <w:lvl w:ilvl="1" w:tplc="F15AC8EA" w:tentative="1">
      <w:start w:val="1"/>
      <w:numFmt w:val="bullet"/>
      <w:lvlText w:val="•"/>
      <w:lvlJc w:val="left"/>
      <w:pPr>
        <w:tabs>
          <w:tab w:val="num" w:pos="1440"/>
        </w:tabs>
        <w:ind w:left="1440" w:hanging="360"/>
      </w:pPr>
      <w:rPr>
        <w:rFonts w:ascii="Arial" w:hAnsi="Arial" w:hint="default"/>
      </w:rPr>
    </w:lvl>
    <w:lvl w:ilvl="2" w:tplc="55146324" w:tentative="1">
      <w:start w:val="1"/>
      <w:numFmt w:val="bullet"/>
      <w:lvlText w:val="•"/>
      <w:lvlJc w:val="left"/>
      <w:pPr>
        <w:tabs>
          <w:tab w:val="num" w:pos="2160"/>
        </w:tabs>
        <w:ind w:left="2160" w:hanging="360"/>
      </w:pPr>
      <w:rPr>
        <w:rFonts w:ascii="Arial" w:hAnsi="Arial" w:hint="default"/>
      </w:rPr>
    </w:lvl>
    <w:lvl w:ilvl="3" w:tplc="C77C70E0" w:tentative="1">
      <w:start w:val="1"/>
      <w:numFmt w:val="bullet"/>
      <w:lvlText w:val="•"/>
      <w:lvlJc w:val="left"/>
      <w:pPr>
        <w:tabs>
          <w:tab w:val="num" w:pos="2880"/>
        </w:tabs>
        <w:ind w:left="2880" w:hanging="360"/>
      </w:pPr>
      <w:rPr>
        <w:rFonts w:ascii="Arial" w:hAnsi="Arial" w:hint="default"/>
      </w:rPr>
    </w:lvl>
    <w:lvl w:ilvl="4" w:tplc="DF7C277C" w:tentative="1">
      <w:start w:val="1"/>
      <w:numFmt w:val="bullet"/>
      <w:lvlText w:val="•"/>
      <w:lvlJc w:val="left"/>
      <w:pPr>
        <w:tabs>
          <w:tab w:val="num" w:pos="3600"/>
        </w:tabs>
        <w:ind w:left="3600" w:hanging="360"/>
      </w:pPr>
      <w:rPr>
        <w:rFonts w:ascii="Arial" w:hAnsi="Arial" w:hint="default"/>
      </w:rPr>
    </w:lvl>
    <w:lvl w:ilvl="5" w:tplc="16F2B11A" w:tentative="1">
      <w:start w:val="1"/>
      <w:numFmt w:val="bullet"/>
      <w:lvlText w:val="•"/>
      <w:lvlJc w:val="left"/>
      <w:pPr>
        <w:tabs>
          <w:tab w:val="num" w:pos="4320"/>
        </w:tabs>
        <w:ind w:left="4320" w:hanging="360"/>
      </w:pPr>
      <w:rPr>
        <w:rFonts w:ascii="Arial" w:hAnsi="Arial" w:hint="default"/>
      </w:rPr>
    </w:lvl>
    <w:lvl w:ilvl="6" w:tplc="BCF45ECA" w:tentative="1">
      <w:start w:val="1"/>
      <w:numFmt w:val="bullet"/>
      <w:lvlText w:val="•"/>
      <w:lvlJc w:val="left"/>
      <w:pPr>
        <w:tabs>
          <w:tab w:val="num" w:pos="5040"/>
        </w:tabs>
        <w:ind w:left="5040" w:hanging="360"/>
      </w:pPr>
      <w:rPr>
        <w:rFonts w:ascii="Arial" w:hAnsi="Arial" w:hint="default"/>
      </w:rPr>
    </w:lvl>
    <w:lvl w:ilvl="7" w:tplc="C7BE36A2" w:tentative="1">
      <w:start w:val="1"/>
      <w:numFmt w:val="bullet"/>
      <w:lvlText w:val="•"/>
      <w:lvlJc w:val="left"/>
      <w:pPr>
        <w:tabs>
          <w:tab w:val="num" w:pos="5760"/>
        </w:tabs>
        <w:ind w:left="5760" w:hanging="360"/>
      </w:pPr>
      <w:rPr>
        <w:rFonts w:ascii="Arial" w:hAnsi="Arial" w:hint="default"/>
      </w:rPr>
    </w:lvl>
    <w:lvl w:ilvl="8" w:tplc="6BB43B9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C7259CE"/>
    <w:multiLevelType w:val="hybridMultilevel"/>
    <w:tmpl w:val="E7868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687A32"/>
    <w:multiLevelType w:val="hybridMultilevel"/>
    <w:tmpl w:val="A384953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4EA21BC"/>
    <w:multiLevelType w:val="hybridMultilevel"/>
    <w:tmpl w:val="75F0D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B06B42"/>
    <w:multiLevelType w:val="hybridMultilevel"/>
    <w:tmpl w:val="0FC8C1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822315B"/>
    <w:multiLevelType w:val="hybridMultilevel"/>
    <w:tmpl w:val="57164412"/>
    <w:lvl w:ilvl="0" w:tplc="ECF2B7B6">
      <w:start w:val="1"/>
      <w:numFmt w:val="bullet"/>
      <w:lvlText w:val="•"/>
      <w:lvlJc w:val="left"/>
      <w:pPr>
        <w:tabs>
          <w:tab w:val="num" w:pos="720"/>
        </w:tabs>
        <w:ind w:left="720" w:hanging="360"/>
      </w:pPr>
      <w:rPr>
        <w:rFonts w:ascii="Arial" w:hAnsi="Arial" w:hint="default"/>
      </w:rPr>
    </w:lvl>
    <w:lvl w:ilvl="1" w:tplc="5276F6E4" w:tentative="1">
      <w:start w:val="1"/>
      <w:numFmt w:val="bullet"/>
      <w:lvlText w:val="•"/>
      <w:lvlJc w:val="left"/>
      <w:pPr>
        <w:tabs>
          <w:tab w:val="num" w:pos="1440"/>
        </w:tabs>
        <w:ind w:left="1440" w:hanging="360"/>
      </w:pPr>
      <w:rPr>
        <w:rFonts w:ascii="Arial" w:hAnsi="Arial" w:hint="default"/>
      </w:rPr>
    </w:lvl>
    <w:lvl w:ilvl="2" w:tplc="3956F280" w:tentative="1">
      <w:start w:val="1"/>
      <w:numFmt w:val="bullet"/>
      <w:lvlText w:val="•"/>
      <w:lvlJc w:val="left"/>
      <w:pPr>
        <w:tabs>
          <w:tab w:val="num" w:pos="2160"/>
        </w:tabs>
        <w:ind w:left="2160" w:hanging="360"/>
      </w:pPr>
      <w:rPr>
        <w:rFonts w:ascii="Arial" w:hAnsi="Arial" w:hint="default"/>
      </w:rPr>
    </w:lvl>
    <w:lvl w:ilvl="3" w:tplc="A73668F6" w:tentative="1">
      <w:start w:val="1"/>
      <w:numFmt w:val="bullet"/>
      <w:lvlText w:val="•"/>
      <w:lvlJc w:val="left"/>
      <w:pPr>
        <w:tabs>
          <w:tab w:val="num" w:pos="2880"/>
        </w:tabs>
        <w:ind w:left="2880" w:hanging="360"/>
      </w:pPr>
      <w:rPr>
        <w:rFonts w:ascii="Arial" w:hAnsi="Arial" w:hint="default"/>
      </w:rPr>
    </w:lvl>
    <w:lvl w:ilvl="4" w:tplc="395E3142" w:tentative="1">
      <w:start w:val="1"/>
      <w:numFmt w:val="bullet"/>
      <w:lvlText w:val="•"/>
      <w:lvlJc w:val="left"/>
      <w:pPr>
        <w:tabs>
          <w:tab w:val="num" w:pos="3600"/>
        </w:tabs>
        <w:ind w:left="3600" w:hanging="360"/>
      </w:pPr>
      <w:rPr>
        <w:rFonts w:ascii="Arial" w:hAnsi="Arial" w:hint="default"/>
      </w:rPr>
    </w:lvl>
    <w:lvl w:ilvl="5" w:tplc="2DAA5828" w:tentative="1">
      <w:start w:val="1"/>
      <w:numFmt w:val="bullet"/>
      <w:lvlText w:val="•"/>
      <w:lvlJc w:val="left"/>
      <w:pPr>
        <w:tabs>
          <w:tab w:val="num" w:pos="4320"/>
        </w:tabs>
        <w:ind w:left="4320" w:hanging="360"/>
      </w:pPr>
      <w:rPr>
        <w:rFonts w:ascii="Arial" w:hAnsi="Arial" w:hint="default"/>
      </w:rPr>
    </w:lvl>
    <w:lvl w:ilvl="6" w:tplc="932471C0" w:tentative="1">
      <w:start w:val="1"/>
      <w:numFmt w:val="bullet"/>
      <w:lvlText w:val="•"/>
      <w:lvlJc w:val="left"/>
      <w:pPr>
        <w:tabs>
          <w:tab w:val="num" w:pos="5040"/>
        </w:tabs>
        <w:ind w:left="5040" w:hanging="360"/>
      </w:pPr>
      <w:rPr>
        <w:rFonts w:ascii="Arial" w:hAnsi="Arial" w:hint="default"/>
      </w:rPr>
    </w:lvl>
    <w:lvl w:ilvl="7" w:tplc="513A9134" w:tentative="1">
      <w:start w:val="1"/>
      <w:numFmt w:val="bullet"/>
      <w:lvlText w:val="•"/>
      <w:lvlJc w:val="left"/>
      <w:pPr>
        <w:tabs>
          <w:tab w:val="num" w:pos="5760"/>
        </w:tabs>
        <w:ind w:left="5760" w:hanging="360"/>
      </w:pPr>
      <w:rPr>
        <w:rFonts w:ascii="Arial" w:hAnsi="Arial" w:hint="default"/>
      </w:rPr>
    </w:lvl>
    <w:lvl w:ilvl="8" w:tplc="FA427F8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E532A27"/>
    <w:multiLevelType w:val="hybridMultilevel"/>
    <w:tmpl w:val="40986952"/>
    <w:lvl w:ilvl="0" w:tplc="5C20AB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656A1C"/>
    <w:multiLevelType w:val="hybridMultilevel"/>
    <w:tmpl w:val="29948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107B6B"/>
    <w:multiLevelType w:val="hybridMultilevel"/>
    <w:tmpl w:val="BACA91D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BD51E5"/>
    <w:multiLevelType w:val="hybridMultilevel"/>
    <w:tmpl w:val="075A7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682176"/>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9" w15:restartNumberingAfterBreak="0">
    <w:nsid w:val="4D521578"/>
    <w:multiLevelType w:val="hybridMultilevel"/>
    <w:tmpl w:val="A112B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FD4C89"/>
    <w:multiLevelType w:val="hybridMultilevel"/>
    <w:tmpl w:val="F6026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315488"/>
    <w:multiLevelType w:val="hybridMultilevel"/>
    <w:tmpl w:val="0C8EEA9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833AEF"/>
    <w:multiLevelType w:val="multilevel"/>
    <w:tmpl w:val="3B7A49DA"/>
    <w:lvl w:ilvl="0">
      <w:start w:val="1"/>
      <w:numFmt w:val="upperLetter"/>
      <w:lvlText w:val="%1."/>
      <w:lvlJc w:val="left"/>
      <w:pPr>
        <w:ind w:left="1440" w:hanging="360"/>
      </w:pPr>
      <w:rPr>
        <w:rFonts w:asciiTheme="minorHAnsi" w:eastAsiaTheme="minorHAnsi" w:hAnsiTheme="minorHAnsi" w:cstheme="minorHAnsi"/>
      </w:r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23" w15:restartNumberingAfterBreak="0">
    <w:nsid w:val="591B2F70"/>
    <w:multiLevelType w:val="hybridMultilevel"/>
    <w:tmpl w:val="4072A4C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B86295"/>
    <w:multiLevelType w:val="hybridMultilevel"/>
    <w:tmpl w:val="74E27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607803"/>
    <w:multiLevelType w:val="hybridMultilevel"/>
    <w:tmpl w:val="479EF2B4"/>
    <w:lvl w:ilvl="0" w:tplc="04090019">
      <w:start w:val="1"/>
      <w:numFmt w:val="lowerLetter"/>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F35A06"/>
    <w:multiLevelType w:val="hybridMultilevel"/>
    <w:tmpl w:val="D0D2B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093A18"/>
    <w:multiLevelType w:val="hybridMultilevel"/>
    <w:tmpl w:val="DFD47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4F31B8"/>
    <w:multiLevelType w:val="hybridMultilevel"/>
    <w:tmpl w:val="3CF271EE"/>
    <w:lvl w:ilvl="0" w:tplc="5C20AB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8358EC"/>
    <w:multiLevelType w:val="hybridMultilevel"/>
    <w:tmpl w:val="D136A5EE"/>
    <w:lvl w:ilvl="0" w:tplc="0409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5755241"/>
    <w:multiLevelType w:val="hybridMultilevel"/>
    <w:tmpl w:val="BFB65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C60664"/>
    <w:multiLevelType w:val="hybridMultilevel"/>
    <w:tmpl w:val="A522A2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6241A8F"/>
    <w:multiLevelType w:val="hybridMultilevel"/>
    <w:tmpl w:val="26666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47619E"/>
    <w:multiLevelType w:val="hybridMultilevel"/>
    <w:tmpl w:val="8946E60C"/>
    <w:lvl w:ilvl="0" w:tplc="1740691A">
      <w:start w:val="202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E921B8"/>
    <w:multiLevelType w:val="hybridMultilevel"/>
    <w:tmpl w:val="6AD4B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B77A55"/>
    <w:multiLevelType w:val="hybridMultilevel"/>
    <w:tmpl w:val="4072A4C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FBE6B42"/>
    <w:multiLevelType w:val="hybridMultilevel"/>
    <w:tmpl w:val="4072A4C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47303420">
    <w:abstractNumId w:val="33"/>
  </w:num>
  <w:num w:numId="2" w16cid:durableId="1702046362">
    <w:abstractNumId w:val="21"/>
  </w:num>
  <w:num w:numId="3" w16cid:durableId="1304232054">
    <w:abstractNumId w:val="16"/>
  </w:num>
  <w:num w:numId="4" w16cid:durableId="1652363266">
    <w:abstractNumId w:val="24"/>
  </w:num>
  <w:num w:numId="5" w16cid:durableId="1185174248">
    <w:abstractNumId w:val="26"/>
  </w:num>
  <w:num w:numId="6" w16cid:durableId="1663849300">
    <w:abstractNumId w:val="30"/>
  </w:num>
  <w:num w:numId="7" w16cid:durableId="1333995438">
    <w:abstractNumId w:val="27"/>
  </w:num>
  <w:num w:numId="8" w16cid:durableId="815999883">
    <w:abstractNumId w:val="10"/>
  </w:num>
  <w:num w:numId="9" w16cid:durableId="287443746">
    <w:abstractNumId w:val="20"/>
  </w:num>
  <w:num w:numId="10" w16cid:durableId="533809557">
    <w:abstractNumId w:val="9"/>
  </w:num>
  <w:num w:numId="11" w16cid:durableId="1450319721">
    <w:abstractNumId w:val="4"/>
  </w:num>
  <w:num w:numId="12" w16cid:durableId="713892898">
    <w:abstractNumId w:val="23"/>
  </w:num>
  <w:num w:numId="13" w16cid:durableId="1918398979">
    <w:abstractNumId w:val="11"/>
  </w:num>
  <w:num w:numId="14" w16cid:durableId="153882386">
    <w:abstractNumId w:val="36"/>
  </w:num>
  <w:num w:numId="15" w16cid:durableId="1545170447">
    <w:abstractNumId w:val="35"/>
  </w:num>
  <w:num w:numId="16" w16cid:durableId="1880163083">
    <w:abstractNumId w:val="34"/>
  </w:num>
  <w:num w:numId="17" w16cid:durableId="1799958486">
    <w:abstractNumId w:val="25"/>
  </w:num>
  <w:num w:numId="18" w16cid:durableId="733742357">
    <w:abstractNumId w:val="7"/>
  </w:num>
  <w:num w:numId="19" w16cid:durableId="1422024580">
    <w:abstractNumId w:val="8"/>
  </w:num>
  <w:num w:numId="20" w16cid:durableId="901673477">
    <w:abstractNumId w:val="31"/>
  </w:num>
  <w:num w:numId="21" w16cid:durableId="973481246">
    <w:abstractNumId w:val="12"/>
  </w:num>
  <w:num w:numId="22" w16cid:durableId="455872720">
    <w:abstractNumId w:val="0"/>
  </w:num>
  <w:num w:numId="23" w16cid:durableId="735663615">
    <w:abstractNumId w:val="19"/>
  </w:num>
  <w:num w:numId="24" w16cid:durableId="963272229">
    <w:abstractNumId w:val="28"/>
  </w:num>
  <w:num w:numId="25" w16cid:durableId="1945260714">
    <w:abstractNumId w:val="13"/>
  </w:num>
  <w:num w:numId="26" w16cid:durableId="1868834622">
    <w:abstractNumId w:val="6"/>
  </w:num>
  <w:num w:numId="27" w16cid:durableId="1158306066">
    <w:abstractNumId w:val="14"/>
  </w:num>
  <w:num w:numId="28" w16cid:durableId="812060630">
    <w:abstractNumId w:val="17"/>
  </w:num>
  <w:num w:numId="29" w16cid:durableId="357196300">
    <w:abstractNumId w:val="15"/>
  </w:num>
  <w:num w:numId="30" w16cid:durableId="1723363818">
    <w:abstractNumId w:val="32"/>
  </w:num>
  <w:num w:numId="31" w16cid:durableId="513878953">
    <w:abstractNumId w:val="5"/>
  </w:num>
  <w:num w:numId="32" w16cid:durableId="530149562">
    <w:abstractNumId w:val="29"/>
  </w:num>
  <w:num w:numId="33" w16cid:durableId="1024480403">
    <w:abstractNumId w:val="1"/>
  </w:num>
  <w:num w:numId="34" w16cid:durableId="996881166">
    <w:abstractNumId w:val="22"/>
  </w:num>
  <w:num w:numId="35" w16cid:durableId="564023416">
    <w:abstractNumId w:val="18"/>
  </w:num>
  <w:num w:numId="36" w16cid:durableId="208349190">
    <w:abstractNumId w:val="3"/>
  </w:num>
  <w:num w:numId="37" w16cid:durableId="3295293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87A"/>
    <w:rsid w:val="000075FF"/>
    <w:rsid w:val="00011F87"/>
    <w:rsid w:val="0001223B"/>
    <w:rsid w:val="0001415F"/>
    <w:rsid w:val="00024923"/>
    <w:rsid w:val="00033E39"/>
    <w:rsid w:val="00034CC2"/>
    <w:rsid w:val="00037239"/>
    <w:rsid w:val="00037F4C"/>
    <w:rsid w:val="00047642"/>
    <w:rsid w:val="00050706"/>
    <w:rsid w:val="00054A67"/>
    <w:rsid w:val="000565AA"/>
    <w:rsid w:val="0006257D"/>
    <w:rsid w:val="00077925"/>
    <w:rsid w:val="00093CA7"/>
    <w:rsid w:val="00093D1D"/>
    <w:rsid w:val="000949EB"/>
    <w:rsid w:val="000A26E9"/>
    <w:rsid w:val="000A793C"/>
    <w:rsid w:val="000B1C0F"/>
    <w:rsid w:val="000B6F93"/>
    <w:rsid w:val="000C28C6"/>
    <w:rsid w:val="000C3DDA"/>
    <w:rsid w:val="000C3EFD"/>
    <w:rsid w:val="000D1991"/>
    <w:rsid w:val="000D1C84"/>
    <w:rsid w:val="000F1AF4"/>
    <w:rsid w:val="000F2D14"/>
    <w:rsid w:val="000F6B33"/>
    <w:rsid w:val="001008AD"/>
    <w:rsid w:val="00104CB0"/>
    <w:rsid w:val="001059BA"/>
    <w:rsid w:val="0011599A"/>
    <w:rsid w:val="001253F0"/>
    <w:rsid w:val="00133652"/>
    <w:rsid w:val="00135CDE"/>
    <w:rsid w:val="00137694"/>
    <w:rsid w:val="001424E5"/>
    <w:rsid w:val="00143994"/>
    <w:rsid w:val="0014471C"/>
    <w:rsid w:val="0014757C"/>
    <w:rsid w:val="001513AB"/>
    <w:rsid w:val="00154041"/>
    <w:rsid w:val="00160383"/>
    <w:rsid w:val="00181551"/>
    <w:rsid w:val="001817CB"/>
    <w:rsid w:val="00181A38"/>
    <w:rsid w:val="00182189"/>
    <w:rsid w:val="001840E9"/>
    <w:rsid w:val="00184F30"/>
    <w:rsid w:val="001853CD"/>
    <w:rsid w:val="00186D07"/>
    <w:rsid w:val="00193628"/>
    <w:rsid w:val="001B0C51"/>
    <w:rsid w:val="001C4CC1"/>
    <w:rsid w:val="001F23FD"/>
    <w:rsid w:val="002101A3"/>
    <w:rsid w:val="002230E9"/>
    <w:rsid w:val="00227357"/>
    <w:rsid w:val="00246060"/>
    <w:rsid w:val="00251543"/>
    <w:rsid w:val="00251B47"/>
    <w:rsid w:val="00252530"/>
    <w:rsid w:val="00257A5D"/>
    <w:rsid w:val="00260E62"/>
    <w:rsid w:val="00261446"/>
    <w:rsid w:val="002731EE"/>
    <w:rsid w:val="0027431A"/>
    <w:rsid w:val="00275427"/>
    <w:rsid w:val="00275D5F"/>
    <w:rsid w:val="00280C8B"/>
    <w:rsid w:val="00284E4D"/>
    <w:rsid w:val="002853DD"/>
    <w:rsid w:val="002941DA"/>
    <w:rsid w:val="00295C9F"/>
    <w:rsid w:val="002A4786"/>
    <w:rsid w:val="002B1660"/>
    <w:rsid w:val="002B54DE"/>
    <w:rsid w:val="002F19C7"/>
    <w:rsid w:val="002F7805"/>
    <w:rsid w:val="00306923"/>
    <w:rsid w:val="00310A1E"/>
    <w:rsid w:val="00313313"/>
    <w:rsid w:val="00317B11"/>
    <w:rsid w:val="00331B88"/>
    <w:rsid w:val="0034015C"/>
    <w:rsid w:val="00347578"/>
    <w:rsid w:val="00347B25"/>
    <w:rsid w:val="00364EEE"/>
    <w:rsid w:val="00370A92"/>
    <w:rsid w:val="00372076"/>
    <w:rsid w:val="00374133"/>
    <w:rsid w:val="003943F6"/>
    <w:rsid w:val="00396347"/>
    <w:rsid w:val="003A18F6"/>
    <w:rsid w:val="003A66EC"/>
    <w:rsid w:val="003C6EE7"/>
    <w:rsid w:val="003C6FBB"/>
    <w:rsid w:val="003C784A"/>
    <w:rsid w:val="003D64EA"/>
    <w:rsid w:val="003E5B1B"/>
    <w:rsid w:val="003F422F"/>
    <w:rsid w:val="004032C1"/>
    <w:rsid w:val="004312AC"/>
    <w:rsid w:val="004405FC"/>
    <w:rsid w:val="00443134"/>
    <w:rsid w:val="004440B0"/>
    <w:rsid w:val="004801AA"/>
    <w:rsid w:val="0049193B"/>
    <w:rsid w:val="00493788"/>
    <w:rsid w:val="00494A46"/>
    <w:rsid w:val="00496672"/>
    <w:rsid w:val="004A2131"/>
    <w:rsid w:val="004A6E3D"/>
    <w:rsid w:val="004B2C67"/>
    <w:rsid w:val="004B4A21"/>
    <w:rsid w:val="004C481B"/>
    <w:rsid w:val="004C760E"/>
    <w:rsid w:val="004D27F3"/>
    <w:rsid w:val="004E6313"/>
    <w:rsid w:val="004F6614"/>
    <w:rsid w:val="00502DF6"/>
    <w:rsid w:val="00512C44"/>
    <w:rsid w:val="00516621"/>
    <w:rsid w:val="005178F9"/>
    <w:rsid w:val="0052471F"/>
    <w:rsid w:val="00527A89"/>
    <w:rsid w:val="00531423"/>
    <w:rsid w:val="00532D6B"/>
    <w:rsid w:val="00536A54"/>
    <w:rsid w:val="00536DF6"/>
    <w:rsid w:val="00540570"/>
    <w:rsid w:val="005420E0"/>
    <w:rsid w:val="005431ED"/>
    <w:rsid w:val="00544159"/>
    <w:rsid w:val="00556F32"/>
    <w:rsid w:val="00557213"/>
    <w:rsid w:val="0056671C"/>
    <w:rsid w:val="00567836"/>
    <w:rsid w:val="00570E3D"/>
    <w:rsid w:val="005762E8"/>
    <w:rsid w:val="00592267"/>
    <w:rsid w:val="00592777"/>
    <w:rsid w:val="00595E3F"/>
    <w:rsid w:val="005A1649"/>
    <w:rsid w:val="005A5166"/>
    <w:rsid w:val="005B465C"/>
    <w:rsid w:val="005C22C8"/>
    <w:rsid w:val="005C3A82"/>
    <w:rsid w:val="005C68C8"/>
    <w:rsid w:val="005C6D52"/>
    <w:rsid w:val="005D0A01"/>
    <w:rsid w:val="005D1A9C"/>
    <w:rsid w:val="005E08C3"/>
    <w:rsid w:val="005E14DB"/>
    <w:rsid w:val="005E349D"/>
    <w:rsid w:val="005E37EF"/>
    <w:rsid w:val="005E4517"/>
    <w:rsid w:val="005E51D8"/>
    <w:rsid w:val="005F487D"/>
    <w:rsid w:val="00607909"/>
    <w:rsid w:val="00612829"/>
    <w:rsid w:val="006223FE"/>
    <w:rsid w:val="00627497"/>
    <w:rsid w:val="00636EF8"/>
    <w:rsid w:val="0064230E"/>
    <w:rsid w:val="00645CE1"/>
    <w:rsid w:val="00653540"/>
    <w:rsid w:val="0065434E"/>
    <w:rsid w:val="00665617"/>
    <w:rsid w:val="00671017"/>
    <w:rsid w:val="0067188D"/>
    <w:rsid w:val="00674F55"/>
    <w:rsid w:val="006758A6"/>
    <w:rsid w:val="0067657E"/>
    <w:rsid w:val="00677A04"/>
    <w:rsid w:val="006A5308"/>
    <w:rsid w:val="006D3E0C"/>
    <w:rsid w:val="006E4F90"/>
    <w:rsid w:val="006E6F9C"/>
    <w:rsid w:val="006F4F53"/>
    <w:rsid w:val="00702F01"/>
    <w:rsid w:val="0070321E"/>
    <w:rsid w:val="00703324"/>
    <w:rsid w:val="0070383F"/>
    <w:rsid w:val="00711D6D"/>
    <w:rsid w:val="0071723F"/>
    <w:rsid w:val="0072038D"/>
    <w:rsid w:val="00722AE6"/>
    <w:rsid w:val="007236C7"/>
    <w:rsid w:val="0072607D"/>
    <w:rsid w:val="00732F00"/>
    <w:rsid w:val="007532FF"/>
    <w:rsid w:val="00765D0D"/>
    <w:rsid w:val="00766010"/>
    <w:rsid w:val="00770F83"/>
    <w:rsid w:val="00776097"/>
    <w:rsid w:val="00776D8A"/>
    <w:rsid w:val="00791795"/>
    <w:rsid w:val="007922BD"/>
    <w:rsid w:val="00792F39"/>
    <w:rsid w:val="00794BA2"/>
    <w:rsid w:val="007B180D"/>
    <w:rsid w:val="007B7BE7"/>
    <w:rsid w:val="007C12D3"/>
    <w:rsid w:val="007C3100"/>
    <w:rsid w:val="007C4EFD"/>
    <w:rsid w:val="007D05E3"/>
    <w:rsid w:val="007D4105"/>
    <w:rsid w:val="007D7C1E"/>
    <w:rsid w:val="007E1FE0"/>
    <w:rsid w:val="007F40E5"/>
    <w:rsid w:val="007F6033"/>
    <w:rsid w:val="008021BA"/>
    <w:rsid w:val="00806FB4"/>
    <w:rsid w:val="00812D51"/>
    <w:rsid w:val="008238BA"/>
    <w:rsid w:val="00825284"/>
    <w:rsid w:val="00825A04"/>
    <w:rsid w:val="00832597"/>
    <w:rsid w:val="00832A50"/>
    <w:rsid w:val="00832EEA"/>
    <w:rsid w:val="0083351D"/>
    <w:rsid w:val="00835A9A"/>
    <w:rsid w:val="00836279"/>
    <w:rsid w:val="008370D8"/>
    <w:rsid w:val="00854673"/>
    <w:rsid w:val="00855EB7"/>
    <w:rsid w:val="00871BEF"/>
    <w:rsid w:val="00873194"/>
    <w:rsid w:val="008733D1"/>
    <w:rsid w:val="00874E23"/>
    <w:rsid w:val="0088412D"/>
    <w:rsid w:val="008865A9"/>
    <w:rsid w:val="00890ACB"/>
    <w:rsid w:val="008C39FD"/>
    <w:rsid w:val="008D1246"/>
    <w:rsid w:val="008E13D8"/>
    <w:rsid w:val="008E6D84"/>
    <w:rsid w:val="008F036D"/>
    <w:rsid w:val="008F0998"/>
    <w:rsid w:val="00904A19"/>
    <w:rsid w:val="00905DC6"/>
    <w:rsid w:val="009320A4"/>
    <w:rsid w:val="00932C29"/>
    <w:rsid w:val="009539D3"/>
    <w:rsid w:val="00957314"/>
    <w:rsid w:val="0096703E"/>
    <w:rsid w:val="00974853"/>
    <w:rsid w:val="00997071"/>
    <w:rsid w:val="009A1496"/>
    <w:rsid w:val="009A2944"/>
    <w:rsid w:val="009B289F"/>
    <w:rsid w:val="009B5F00"/>
    <w:rsid w:val="009B7411"/>
    <w:rsid w:val="009D119C"/>
    <w:rsid w:val="009D48F2"/>
    <w:rsid w:val="009D7AD0"/>
    <w:rsid w:val="009E315B"/>
    <w:rsid w:val="009E6EE3"/>
    <w:rsid w:val="009F1EC3"/>
    <w:rsid w:val="009F6A6F"/>
    <w:rsid w:val="00A01AEA"/>
    <w:rsid w:val="00A02CC1"/>
    <w:rsid w:val="00A0731D"/>
    <w:rsid w:val="00A13C00"/>
    <w:rsid w:val="00A14280"/>
    <w:rsid w:val="00A15F40"/>
    <w:rsid w:val="00A31ACB"/>
    <w:rsid w:val="00A3730F"/>
    <w:rsid w:val="00A3736C"/>
    <w:rsid w:val="00A4104B"/>
    <w:rsid w:val="00A41CCE"/>
    <w:rsid w:val="00A50542"/>
    <w:rsid w:val="00A541EB"/>
    <w:rsid w:val="00A54C15"/>
    <w:rsid w:val="00A55F2B"/>
    <w:rsid w:val="00A57B53"/>
    <w:rsid w:val="00A63A96"/>
    <w:rsid w:val="00A71B36"/>
    <w:rsid w:val="00A76969"/>
    <w:rsid w:val="00A76C6E"/>
    <w:rsid w:val="00A82E1C"/>
    <w:rsid w:val="00A831C0"/>
    <w:rsid w:val="00A9031A"/>
    <w:rsid w:val="00A934CF"/>
    <w:rsid w:val="00A9368C"/>
    <w:rsid w:val="00AA5F23"/>
    <w:rsid w:val="00AB06B4"/>
    <w:rsid w:val="00AB2160"/>
    <w:rsid w:val="00AB555B"/>
    <w:rsid w:val="00AB6E99"/>
    <w:rsid w:val="00AD237F"/>
    <w:rsid w:val="00AD6A59"/>
    <w:rsid w:val="00AE1163"/>
    <w:rsid w:val="00AE2F6E"/>
    <w:rsid w:val="00AF09F5"/>
    <w:rsid w:val="00AF0B80"/>
    <w:rsid w:val="00AF1BC5"/>
    <w:rsid w:val="00AF351A"/>
    <w:rsid w:val="00AF5CF8"/>
    <w:rsid w:val="00B05C95"/>
    <w:rsid w:val="00B1112A"/>
    <w:rsid w:val="00B51D44"/>
    <w:rsid w:val="00B535C1"/>
    <w:rsid w:val="00B54CA0"/>
    <w:rsid w:val="00B628CC"/>
    <w:rsid w:val="00B633EA"/>
    <w:rsid w:val="00B65CD1"/>
    <w:rsid w:val="00B82C0F"/>
    <w:rsid w:val="00B874A7"/>
    <w:rsid w:val="00B93760"/>
    <w:rsid w:val="00B9398C"/>
    <w:rsid w:val="00B93A23"/>
    <w:rsid w:val="00B97619"/>
    <w:rsid w:val="00B97AAB"/>
    <w:rsid w:val="00B97CB5"/>
    <w:rsid w:val="00BA3285"/>
    <w:rsid w:val="00BB453D"/>
    <w:rsid w:val="00BB7E4F"/>
    <w:rsid w:val="00BC33EC"/>
    <w:rsid w:val="00BC71A8"/>
    <w:rsid w:val="00BD2A43"/>
    <w:rsid w:val="00BD618C"/>
    <w:rsid w:val="00BE3A4D"/>
    <w:rsid w:val="00C0387A"/>
    <w:rsid w:val="00C04A66"/>
    <w:rsid w:val="00C04C2D"/>
    <w:rsid w:val="00C06E6A"/>
    <w:rsid w:val="00C14FE2"/>
    <w:rsid w:val="00C22273"/>
    <w:rsid w:val="00C23EB8"/>
    <w:rsid w:val="00C266AE"/>
    <w:rsid w:val="00C26ABA"/>
    <w:rsid w:val="00C31929"/>
    <w:rsid w:val="00C32751"/>
    <w:rsid w:val="00C401F6"/>
    <w:rsid w:val="00C4348C"/>
    <w:rsid w:val="00C45B61"/>
    <w:rsid w:val="00C50DEB"/>
    <w:rsid w:val="00C51EAC"/>
    <w:rsid w:val="00C52362"/>
    <w:rsid w:val="00C536A7"/>
    <w:rsid w:val="00C555AE"/>
    <w:rsid w:val="00C66AE4"/>
    <w:rsid w:val="00C71400"/>
    <w:rsid w:val="00C7573E"/>
    <w:rsid w:val="00C75855"/>
    <w:rsid w:val="00C81133"/>
    <w:rsid w:val="00C82C35"/>
    <w:rsid w:val="00C84F71"/>
    <w:rsid w:val="00C914B1"/>
    <w:rsid w:val="00CB00A9"/>
    <w:rsid w:val="00CB4CDD"/>
    <w:rsid w:val="00CB7D38"/>
    <w:rsid w:val="00CC02F2"/>
    <w:rsid w:val="00CC5401"/>
    <w:rsid w:val="00CC597E"/>
    <w:rsid w:val="00CD4AC0"/>
    <w:rsid w:val="00CD4BD0"/>
    <w:rsid w:val="00CD6C80"/>
    <w:rsid w:val="00CE0761"/>
    <w:rsid w:val="00CE450D"/>
    <w:rsid w:val="00CE7ACF"/>
    <w:rsid w:val="00CF626E"/>
    <w:rsid w:val="00D04409"/>
    <w:rsid w:val="00D0575B"/>
    <w:rsid w:val="00D16170"/>
    <w:rsid w:val="00D20810"/>
    <w:rsid w:val="00D23B74"/>
    <w:rsid w:val="00D25D11"/>
    <w:rsid w:val="00D31BAD"/>
    <w:rsid w:val="00D347D2"/>
    <w:rsid w:val="00D35270"/>
    <w:rsid w:val="00D42AF8"/>
    <w:rsid w:val="00D445DA"/>
    <w:rsid w:val="00D44884"/>
    <w:rsid w:val="00D50DB4"/>
    <w:rsid w:val="00D53A1A"/>
    <w:rsid w:val="00D67000"/>
    <w:rsid w:val="00D71EE5"/>
    <w:rsid w:val="00D75468"/>
    <w:rsid w:val="00D75C14"/>
    <w:rsid w:val="00D82F35"/>
    <w:rsid w:val="00D8446A"/>
    <w:rsid w:val="00D859BA"/>
    <w:rsid w:val="00D8614C"/>
    <w:rsid w:val="00DA32B2"/>
    <w:rsid w:val="00DB53A7"/>
    <w:rsid w:val="00DC37E7"/>
    <w:rsid w:val="00DC7999"/>
    <w:rsid w:val="00DD2642"/>
    <w:rsid w:val="00DD3760"/>
    <w:rsid w:val="00DD487D"/>
    <w:rsid w:val="00DF1BB7"/>
    <w:rsid w:val="00DF61EB"/>
    <w:rsid w:val="00E01411"/>
    <w:rsid w:val="00E142EA"/>
    <w:rsid w:val="00E15ECC"/>
    <w:rsid w:val="00E22490"/>
    <w:rsid w:val="00E25F86"/>
    <w:rsid w:val="00E4440B"/>
    <w:rsid w:val="00E44ADD"/>
    <w:rsid w:val="00E516A1"/>
    <w:rsid w:val="00E54D85"/>
    <w:rsid w:val="00E60321"/>
    <w:rsid w:val="00E65825"/>
    <w:rsid w:val="00E65AE1"/>
    <w:rsid w:val="00E72380"/>
    <w:rsid w:val="00E80155"/>
    <w:rsid w:val="00E96E13"/>
    <w:rsid w:val="00E97E4E"/>
    <w:rsid w:val="00EA22D5"/>
    <w:rsid w:val="00EA38B3"/>
    <w:rsid w:val="00EA3A44"/>
    <w:rsid w:val="00EC4CC4"/>
    <w:rsid w:val="00EC6FB0"/>
    <w:rsid w:val="00EE151F"/>
    <w:rsid w:val="00F05A8C"/>
    <w:rsid w:val="00F17C57"/>
    <w:rsid w:val="00F26F34"/>
    <w:rsid w:val="00F3193F"/>
    <w:rsid w:val="00F3339B"/>
    <w:rsid w:val="00F35218"/>
    <w:rsid w:val="00F37521"/>
    <w:rsid w:val="00F42F49"/>
    <w:rsid w:val="00F436F7"/>
    <w:rsid w:val="00F53135"/>
    <w:rsid w:val="00F63DFB"/>
    <w:rsid w:val="00F6652C"/>
    <w:rsid w:val="00F714F4"/>
    <w:rsid w:val="00F751B5"/>
    <w:rsid w:val="00F75993"/>
    <w:rsid w:val="00F859F5"/>
    <w:rsid w:val="00F912A6"/>
    <w:rsid w:val="00FA1FAF"/>
    <w:rsid w:val="00FB27DB"/>
    <w:rsid w:val="00FB412A"/>
    <w:rsid w:val="00FB4822"/>
    <w:rsid w:val="00FC1FCE"/>
    <w:rsid w:val="00FC60CF"/>
    <w:rsid w:val="00FC6466"/>
    <w:rsid w:val="00FD3BA6"/>
    <w:rsid w:val="00FD50DF"/>
    <w:rsid w:val="00FD706F"/>
    <w:rsid w:val="00FD7C68"/>
    <w:rsid w:val="00FE204C"/>
    <w:rsid w:val="00FE3AD5"/>
    <w:rsid w:val="00FF4291"/>
    <w:rsid w:val="00FF4A05"/>
    <w:rsid w:val="00FF4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474F8"/>
  <w15:chartTrackingRefBased/>
  <w15:docId w15:val="{766671F5-D3B4-4BCA-8F17-AB00ED170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551"/>
  </w:style>
  <w:style w:type="paragraph" w:styleId="Heading1">
    <w:name w:val="heading 1"/>
    <w:basedOn w:val="Normal"/>
    <w:next w:val="Normal"/>
    <w:link w:val="Heading1Char"/>
    <w:uiPriority w:val="9"/>
    <w:qFormat/>
    <w:rsid w:val="00137694"/>
    <w:pPr>
      <w:keepNext/>
      <w:keepLines/>
      <w:numPr>
        <w:numId w:val="35"/>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37694"/>
    <w:pPr>
      <w:keepNext/>
      <w:keepLines/>
      <w:numPr>
        <w:ilvl w:val="1"/>
        <w:numId w:val="35"/>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37694"/>
    <w:pPr>
      <w:keepNext/>
      <w:keepLines/>
      <w:numPr>
        <w:ilvl w:val="2"/>
        <w:numId w:val="35"/>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37694"/>
    <w:pPr>
      <w:keepNext/>
      <w:keepLines/>
      <w:numPr>
        <w:ilvl w:val="3"/>
        <w:numId w:val="35"/>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37694"/>
    <w:pPr>
      <w:keepNext/>
      <w:keepLines/>
      <w:numPr>
        <w:ilvl w:val="4"/>
        <w:numId w:val="35"/>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37694"/>
    <w:pPr>
      <w:keepNext/>
      <w:keepLines/>
      <w:numPr>
        <w:ilvl w:val="5"/>
        <w:numId w:val="35"/>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37694"/>
    <w:pPr>
      <w:keepNext/>
      <w:keepLines/>
      <w:numPr>
        <w:ilvl w:val="6"/>
        <w:numId w:val="35"/>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37694"/>
    <w:pPr>
      <w:keepNext/>
      <w:keepLines/>
      <w:numPr>
        <w:ilvl w:val="7"/>
        <w:numId w:val="3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37694"/>
    <w:pPr>
      <w:keepNext/>
      <w:keepLines/>
      <w:numPr>
        <w:ilvl w:val="8"/>
        <w:numId w:val="3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3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23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380"/>
  </w:style>
  <w:style w:type="paragraph" w:styleId="Footer">
    <w:name w:val="footer"/>
    <w:basedOn w:val="Normal"/>
    <w:link w:val="FooterChar"/>
    <w:uiPriority w:val="99"/>
    <w:unhideWhenUsed/>
    <w:rsid w:val="00E723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2380"/>
  </w:style>
  <w:style w:type="paragraph" w:styleId="ListParagraph">
    <w:name w:val="List Paragraph"/>
    <w:basedOn w:val="Normal"/>
    <w:uiPriority w:val="34"/>
    <w:qFormat/>
    <w:rsid w:val="0001223B"/>
    <w:pPr>
      <w:ind w:left="720"/>
      <w:contextualSpacing/>
    </w:pPr>
  </w:style>
  <w:style w:type="character" w:styleId="Hyperlink">
    <w:name w:val="Hyperlink"/>
    <w:basedOn w:val="DefaultParagraphFont"/>
    <w:uiPriority w:val="99"/>
    <w:unhideWhenUsed/>
    <w:rsid w:val="00671017"/>
    <w:rPr>
      <w:color w:val="0563C1" w:themeColor="hyperlink"/>
      <w:u w:val="single"/>
    </w:rPr>
  </w:style>
  <w:style w:type="character" w:styleId="UnresolvedMention">
    <w:name w:val="Unresolved Mention"/>
    <w:basedOn w:val="DefaultParagraphFont"/>
    <w:uiPriority w:val="99"/>
    <w:semiHidden/>
    <w:unhideWhenUsed/>
    <w:rsid w:val="00671017"/>
    <w:rPr>
      <w:color w:val="605E5C"/>
      <w:shd w:val="clear" w:color="auto" w:fill="E1DFDD"/>
    </w:rPr>
  </w:style>
  <w:style w:type="paragraph" w:styleId="Revision">
    <w:name w:val="Revision"/>
    <w:hidden/>
    <w:uiPriority w:val="99"/>
    <w:semiHidden/>
    <w:rsid w:val="00310A1E"/>
    <w:pPr>
      <w:spacing w:after="0" w:line="240" w:lineRule="auto"/>
    </w:pPr>
  </w:style>
  <w:style w:type="character" w:customStyle="1" w:styleId="Heading1Char">
    <w:name w:val="Heading 1 Char"/>
    <w:basedOn w:val="DefaultParagraphFont"/>
    <w:link w:val="Heading1"/>
    <w:uiPriority w:val="9"/>
    <w:rsid w:val="0013769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13769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13769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13769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13769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13769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13769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13769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3769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442772">
      <w:bodyDiv w:val="1"/>
      <w:marLeft w:val="0"/>
      <w:marRight w:val="0"/>
      <w:marTop w:val="0"/>
      <w:marBottom w:val="0"/>
      <w:divBdr>
        <w:top w:val="none" w:sz="0" w:space="0" w:color="auto"/>
        <w:left w:val="none" w:sz="0" w:space="0" w:color="auto"/>
        <w:bottom w:val="none" w:sz="0" w:space="0" w:color="auto"/>
        <w:right w:val="none" w:sz="0" w:space="0" w:color="auto"/>
      </w:divBdr>
      <w:divsChild>
        <w:div w:id="1982727108">
          <w:marLeft w:val="547"/>
          <w:marRight w:val="0"/>
          <w:marTop w:val="0"/>
          <w:marBottom w:val="0"/>
          <w:divBdr>
            <w:top w:val="none" w:sz="0" w:space="0" w:color="auto"/>
            <w:left w:val="none" w:sz="0" w:space="0" w:color="auto"/>
            <w:bottom w:val="none" w:sz="0" w:space="0" w:color="auto"/>
            <w:right w:val="none" w:sz="0" w:space="0" w:color="auto"/>
          </w:divBdr>
        </w:div>
        <w:div w:id="2068843768">
          <w:marLeft w:val="547"/>
          <w:marRight w:val="0"/>
          <w:marTop w:val="0"/>
          <w:marBottom w:val="0"/>
          <w:divBdr>
            <w:top w:val="none" w:sz="0" w:space="0" w:color="auto"/>
            <w:left w:val="none" w:sz="0" w:space="0" w:color="auto"/>
            <w:bottom w:val="none" w:sz="0" w:space="0" w:color="auto"/>
            <w:right w:val="none" w:sz="0" w:space="0" w:color="auto"/>
          </w:divBdr>
        </w:div>
        <w:div w:id="374617711">
          <w:marLeft w:val="547"/>
          <w:marRight w:val="0"/>
          <w:marTop w:val="0"/>
          <w:marBottom w:val="0"/>
          <w:divBdr>
            <w:top w:val="none" w:sz="0" w:space="0" w:color="auto"/>
            <w:left w:val="none" w:sz="0" w:space="0" w:color="auto"/>
            <w:bottom w:val="none" w:sz="0" w:space="0" w:color="auto"/>
            <w:right w:val="none" w:sz="0" w:space="0" w:color="auto"/>
          </w:divBdr>
        </w:div>
        <w:div w:id="797260882">
          <w:marLeft w:val="547"/>
          <w:marRight w:val="0"/>
          <w:marTop w:val="0"/>
          <w:marBottom w:val="0"/>
          <w:divBdr>
            <w:top w:val="none" w:sz="0" w:space="0" w:color="auto"/>
            <w:left w:val="none" w:sz="0" w:space="0" w:color="auto"/>
            <w:bottom w:val="none" w:sz="0" w:space="0" w:color="auto"/>
            <w:right w:val="none" w:sz="0" w:space="0" w:color="auto"/>
          </w:divBdr>
        </w:div>
        <w:div w:id="1773934612">
          <w:marLeft w:val="547"/>
          <w:marRight w:val="0"/>
          <w:marTop w:val="0"/>
          <w:marBottom w:val="0"/>
          <w:divBdr>
            <w:top w:val="none" w:sz="0" w:space="0" w:color="auto"/>
            <w:left w:val="none" w:sz="0" w:space="0" w:color="auto"/>
            <w:bottom w:val="none" w:sz="0" w:space="0" w:color="auto"/>
            <w:right w:val="none" w:sz="0" w:space="0" w:color="auto"/>
          </w:divBdr>
        </w:div>
      </w:divsChild>
    </w:div>
    <w:div w:id="1826968457">
      <w:bodyDiv w:val="1"/>
      <w:marLeft w:val="0"/>
      <w:marRight w:val="0"/>
      <w:marTop w:val="0"/>
      <w:marBottom w:val="0"/>
      <w:divBdr>
        <w:top w:val="none" w:sz="0" w:space="0" w:color="auto"/>
        <w:left w:val="none" w:sz="0" w:space="0" w:color="auto"/>
        <w:bottom w:val="none" w:sz="0" w:space="0" w:color="auto"/>
        <w:right w:val="none" w:sz="0" w:space="0" w:color="auto"/>
      </w:divBdr>
      <w:divsChild>
        <w:div w:id="2938367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50A0A-3CD6-4272-BCA2-696E74A5F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Kathren Coleman</dc:creator>
  <cp:keywords/>
  <dc:description/>
  <cp:lastModifiedBy>Cheri Maki</cp:lastModifiedBy>
  <cp:revision>2</cp:revision>
  <cp:lastPrinted>2024-06-20T22:32:00Z</cp:lastPrinted>
  <dcterms:created xsi:type="dcterms:W3CDTF">2024-09-10T18:01:00Z</dcterms:created>
  <dcterms:modified xsi:type="dcterms:W3CDTF">2024-09-10T18:01:00Z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e12d612f60fdebc02cebb1ceebc351c48fbd7b83a023ed66d17f9851a30be45c</vt:lpwstr>
  </property>
</Properties>
</file>